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C0EA" w14:textId="77777777" w:rsidR="004F542B" w:rsidRPr="008E1790" w:rsidRDefault="00C875C7" w:rsidP="00C875C7">
      <w:pPr>
        <w:framePr w:h="1340" w:hRule="exact" w:hSpace="180" w:wrap="auto" w:vAnchor="text" w:hAnchor="page" w:x="1621" w:y="1"/>
        <w:tabs>
          <w:tab w:val="left" w:pos="180"/>
        </w:tabs>
        <w:ind w:left="-540"/>
        <w:rPr>
          <w:rFonts w:ascii="Arial" w:hAnsi="Arial" w:cs="Arial"/>
          <w:i/>
          <w:sz w:val="22"/>
          <w:szCs w:val="22"/>
        </w:rPr>
      </w:pPr>
      <w:r w:rsidRPr="00C875C7">
        <w:rPr>
          <w:u w:val="single"/>
        </w:rPr>
        <w:object w:dxaOrig="9211" w:dyaOrig="1691" w14:anchorId="7A6192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9pt;height:79.1pt" o:ole="">
            <v:imagedata r:id="rId8" o:title=""/>
          </v:shape>
          <o:OLEObject Type="Embed" ProgID="CorelDraw.Graphic.8" ShapeID="_x0000_i1025" DrawAspect="Content" ObjectID="_1829734119" r:id="rId9"/>
        </w:object>
      </w:r>
    </w:p>
    <w:p w14:paraId="7EB6C5D1" w14:textId="77777777" w:rsidR="00C875C7" w:rsidRDefault="00C875C7" w:rsidP="00C875C7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875C7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>___</w:t>
      </w:r>
    </w:p>
    <w:p w14:paraId="44CFE9F2" w14:textId="77777777" w:rsidR="00565228" w:rsidRPr="00781552" w:rsidRDefault="00831EC0" w:rsidP="00781552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74ECF0A" w14:textId="77777777" w:rsidR="00E00202" w:rsidRPr="00F35AB8" w:rsidRDefault="00C875C7" w:rsidP="00A66858">
      <w:pPr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>AGOA nr</w:t>
      </w:r>
      <w:r w:rsidR="007B2C6E">
        <w:rPr>
          <w:rFonts w:ascii="Arial Narrow" w:hAnsi="Arial Narrow" w:cs="Arial"/>
          <w:sz w:val="22"/>
          <w:szCs w:val="22"/>
        </w:rPr>
        <w:t>.</w:t>
      </w:r>
      <w:r w:rsidR="008C54A7">
        <w:rPr>
          <w:rFonts w:ascii="Arial Narrow" w:hAnsi="Arial Narrow" w:cs="Arial"/>
          <w:sz w:val="22"/>
          <w:szCs w:val="22"/>
        </w:rPr>
        <w:t xml:space="preserve">  </w:t>
      </w:r>
      <w:r w:rsidR="007908FF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>/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861DBE">
        <w:rPr>
          <w:rFonts w:ascii="Arial Narrow" w:hAnsi="Arial Narrow" w:cs="Arial"/>
          <w:sz w:val="22"/>
          <w:szCs w:val="22"/>
        </w:rPr>
        <w:t>......</w:t>
      </w:r>
      <w:r w:rsidR="008C54A7">
        <w:rPr>
          <w:rFonts w:ascii="Arial Narrow" w:hAnsi="Arial Narrow" w:cs="Arial"/>
          <w:sz w:val="22"/>
          <w:szCs w:val="22"/>
        </w:rPr>
        <w:t>.</w:t>
      </w:r>
      <w:r w:rsidR="002D5160">
        <w:rPr>
          <w:rFonts w:ascii="Arial Narrow" w:hAnsi="Arial Narrow" w:cs="Arial"/>
          <w:sz w:val="22"/>
          <w:szCs w:val="22"/>
        </w:rPr>
        <w:t>10</w:t>
      </w:r>
      <w:r w:rsidR="008C54A7">
        <w:rPr>
          <w:rFonts w:ascii="Arial Narrow" w:hAnsi="Arial Narrow" w:cs="Arial"/>
          <w:sz w:val="22"/>
          <w:szCs w:val="22"/>
        </w:rPr>
        <w:t>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861DBE">
        <w:rPr>
          <w:rFonts w:ascii="Arial Narrow" w:hAnsi="Arial Narrow" w:cs="Arial"/>
          <w:sz w:val="22"/>
          <w:szCs w:val="22"/>
        </w:rPr>
        <w:t>5</w:t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861DBE">
        <w:rPr>
          <w:rFonts w:ascii="Arial Narrow" w:hAnsi="Arial Narrow" w:cs="Arial"/>
          <w:sz w:val="22"/>
          <w:szCs w:val="22"/>
        </w:rPr>
        <w:t xml:space="preserve">                    </w:t>
      </w:r>
      <w:r w:rsidR="00861DBE" w:rsidRPr="00861DBE">
        <w:rPr>
          <w:rFonts w:ascii="Arial Narrow" w:hAnsi="Arial Narrow" w:cs="Arial"/>
          <w:b/>
          <w:bCs/>
          <w:sz w:val="22"/>
          <w:szCs w:val="22"/>
        </w:rPr>
        <w:t>PROIECT</w:t>
      </w:r>
      <w:r w:rsidR="00613E76" w:rsidRPr="00861DBE">
        <w:rPr>
          <w:rFonts w:ascii="Arial Narrow" w:hAnsi="Arial Narrow" w:cs="Arial"/>
          <w:b/>
          <w:bCs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</w:p>
    <w:p w14:paraId="2569A294" w14:textId="77777777" w:rsidR="00565228" w:rsidRPr="00F35AB8" w:rsidRDefault="00565228" w:rsidP="00781552">
      <w:pPr>
        <w:rPr>
          <w:rFonts w:ascii="Arial Narrow" w:hAnsi="Arial Narrow" w:cs="Arial"/>
          <w:b/>
          <w:sz w:val="22"/>
          <w:szCs w:val="22"/>
        </w:rPr>
      </w:pPr>
    </w:p>
    <w:p w14:paraId="608EC9A0" w14:textId="77777777" w:rsidR="004F542B" w:rsidRPr="00F35AB8" w:rsidRDefault="004F542B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 w:rsidRPr="00F35AB8">
        <w:rPr>
          <w:rFonts w:ascii="Arial Narrow" w:hAnsi="Arial Narrow" w:cs="Arial"/>
          <w:b/>
          <w:sz w:val="22"/>
          <w:szCs w:val="22"/>
        </w:rPr>
        <w:t>H O T A R A R E</w:t>
      </w:r>
    </w:p>
    <w:p w14:paraId="60D9F25D" w14:textId="77777777" w:rsidR="00565228" w:rsidRDefault="00565228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2433C190" w14:textId="77777777" w:rsidR="007B2C6E" w:rsidRPr="00F35AB8" w:rsidRDefault="007B2C6E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70957ABD" w14:textId="77777777" w:rsidR="004F542B" w:rsidRPr="00F35AB8" w:rsidRDefault="004F542B" w:rsidP="00E033CC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b/>
          <w:i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Adunarea Generala</w:t>
      </w:r>
      <w:r w:rsidR="00D84046" w:rsidRPr="00F35AB8">
        <w:rPr>
          <w:rFonts w:ascii="Arial Narrow" w:hAnsi="Arial Narrow" w:cs="Arial"/>
          <w:sz w:val="22"/>
          <w:szCs w:val="22"/>
        </w:rPr>
        <w:t xml:space="preserve"> Ordinara a Actionarilor</w:t>
      </w:r>
      <w:r w:rsidRPr="00F35AB8">
        <w:rPr>
          <w:rFonts w:ascii="Arial Narrow" w:hAnsi="Arial Narrow" w:cs="Arial"/>
          <w:sz w:val="22"/>
          <w:szCs w:val="22"/>
        </w:rPr>
        <w:t xml:space="preserve"> CO</w:t>
      </w:r>
      <w:r w:rsidR="00DA7FB4" w:rsidRPr="00F35AB8">
        <w:rPr>
          <w:rFonts w:ascii="Arial Narrow" w:hAnsi="Arial Narrow" w:cs="Arial"/>
          <w:sz w:val="22"/>
          <w:szCs w:val="22"/>
        </w:rPr>
        <w:t>MELF SA, intrunita i</w:t>
      </w:r>
      <w:r w:rsidR="00C875C7" w:rsidRPr="00F35AB8">
        <w:rPr>
          <w:rFonts w:ascii="Arial Narrow" w:hAnsi="Arial Narrow" w:cs="Arial"/>
          <w:sz w:val="22"/>
          <w:szCs w:val="22"/>
        </w:rPr>
        <w:t xml:space="preserve">n data de </w:t>
      </w:r>
      <w:r w:rsidR="00861DBE">
        <w:rPr>
          <w:rFonts w:ascii="Arial Narrow" w:hAnsi="Arial Narrow" w:cs="Arial"/>
          <w:sz w:val="22"/>
          <w:szCs w:val="22"/>
        </w:rPr>
        <w:t>....</w:t>
      </w:r>
      <w:r w:rsidR="008C54A7">
        <w:rPr>
          <w:rFonts w:ascii="Arial Narrow" w:hAnsi="Arial Narrow" w:cs="Arial"/>
          <w:sz w:val="22"/>
          <w:szCs w:val="22"/>
        </w:rPr>
        <w:t>.</w:t>
      </w:r>
      <w:r w:rsidR="002D5160">
        <w:rPr>
          <w:rFonts w:ascii="Arial Narrow" w:hAnsi="Arial Narrow" w:cs="Arial"/>
          <w:sz w:val="22"/>
          <w:szCs w:val="22"/>
        </w:rPr>
        <w:t>1</w:t>
      </w:r>
      <w:r w:rsidR="008C54A7">
        <w:rPr>
          <w:rFonts w:ascii="Arial Narrow" w:hAnsi="Arial Narrow" w:cs="Arial"/>
          <w:sz w:val="22"/>
          <w:szCs w:val="22"/>
        </w:rPr>
        <w:t>0.20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861DBE">
        <w:rPr>
          <w:rFonts w:ascii="Arial Narrow" w:hAnsi="Arial Narrow" w:cs="Arial"/>
          <w:sz w:val="22"/>
          <w:szCs w:val="22"/>
        </w:rPr>
        <w:t>5</w:t>
      </w:r>
      <w:r w:rsidR="001158A3" w:rsidRPr="00F35AB8">
        <w:rPr>
          <w:rFonts w:ascii="Arial Narrow" w:hAnsi="Arial Narrow" w:cs="Arial"/>
          <w:sz w:val="22"/>
          <w:szCs w:val="22"/>
        </w:rPr>
        <w:t>,</w:t>
      </w:r>
      <w:r w:rsidR="00473752">
        <w:rPr>
          <w:rFonts w:ascii="Arial Narrow" w:hAnsi="Arial Narrow" w:cs="Arial"/>
          <w:sz w:val="22"/>
          <w:szCs w:val="22"/>
        </w:rPr>
        <w:t xml:space="preserve"> la sediul societatii, ora 10³º,</w:t>
      </w:r>
      <w:r w:rsidR="001158A3" w:rsidRPr="00F35AB8">
        <w:rPr>
          <w:rFonts w:ascii="Arial Narrow" w:hAnsi="Arial Narrow" w:cs="Arial"/>
          <w:sz w:val="22"/>
          <w:szCs w:val="22"/>
        </w:rPr>
        <w:t xml:space="preserve"> </w:t>
      </w:r>
      <w:r w:rsidR="001158A3" w:rsidRPr="00F35AB8">
        <w:rPr>
          <w:rFonts w:ascii="Arial Narrow" w:hAnsi="Arial Narrow"/>
          <w:sz w:val="22"/>
          <w:szCs w:val="22"/>
        </w:rPr>
        <w:t>legal convocata conform prevederilor Actului Constitutiv si ale Legii nr.31/1990 republicata, cu modificarile si completarile ulterioare,</w:t>
      </w:r>
      <w:r w:rsidR="001158A3" w:rsidRPr="00F35AB8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prevederilor Legii nr. 24/2017 (Republicata) precum și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Regulamentului A.S.F. nr. 5/2018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, </w:t>
      </w:r>
      <w:r w:rsidR="007B2C6E">
        <w:rPr>
          <w:rFonts w:ascii="Arial Narrow" w:hAnsi="Arial Narrow" w:cs="Arial"/>
          <w:sz w:val="22"/>
          <w:szCs w:val="22"/>
        </w:rPr>
        <w:t>la</w:t>
      </w:r>
      <w:r w:rsidR="00C73034" w:rsidRPr="00F35AB8">
        <w:rPr>
          <w:rFonts w:ascii="Arial Narrow" w:hAnsi="Arial Narrow" w:cs="Arial"/>
          <w:sz w:val="22"/>
          <w:szCs w:val="22"/>
        </w:rPr>
        <w:t xml:space="preserve"> </w:t>
      </w:r>
      <w:r w:rsidR="00861DBE">
        <w:rPr>
          <w:rFonts w:ascii="Arial Narrow" w:hAnsi="Arial Narrow" w:cs="Arial"/>
          <w:sz w:val="22"/>
          <w:szCs w:val="22"/>
        </w:rPr>
        <w:t>.........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convocare, </w:t>
      </w:r>
      <w:r w:rsidR="00473752">
        <w:rPr>
          <w:rFonts w:ascii="Arial Narrow" w:hAnsi="Arial Narrow" w:cs="Arial"/>
          <w:sz w:val="22"/>
          <w:szCs w:val="22"/>
        </w:rPr>
        <w:t>in cvorum de</w:t>
      </w:r>
      <w:r w:rsidR="00581A0C">
        <w:rPr>
          <w:rFonts w:ascii="Arial Narrow" w:hAnsi="Arial Narrow" w:cs="Arial"/>
          <w:sz w:val="22"/>
          <w:szCs w:val="22"/>
        </w:rPr>
        <w:t xml:space="preserve"> </w:t>
      </w:r>
      <w:r w:rsidR="00861DBE">
        <w:rPr>
          <w:rFonts w:ascii="Arial Narrow" w:hAnsi="Arial Narrow" w:cs="Arial"/>
          <w:sz w:val="22"/>
          <w:szCs w:val="22"/>
        </w:rPr>
        <w:t>..............</w:t>
      </w:r>
      <w:r w:rsidR="00D870DE" w:rsidRPr="00F35AB8">
        <w:rPr>
          <w:rFonts w:ascii="Arial Narrow" w:hAnsi="Arial Narrow" w:cs="Arial"/>
          <w:sz w:val="22"/>
          <w:szCs w:val="22"/>
        </w:rPr>
        <w:t>%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 din totalul de </w:t>
      </w:r>
      <w:r w:rsidR="00083622" w:rsidRPr="00083622">
        <w:rPr>
          <w:rFonts w:ascii="Arial Narrow" w:hAnsi="Arial Narrow" w:cs="Arial"/>
          <w:sz w:val="22"/>
          <w:szCs w:val="22"/>
        </w:rPr>
        <w:t xml:space="preserve">22.476.423 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drepturi de vot aferente celor </w:t>
      </w:r>
      <w:r w:rsidR="00083622" w:rsidRPr="008E4718">
        <w:rPr>
          <w:rFonts w:ascii="Arial Narrow" w:hAnsi="Arial Narrow" w:cs="Arial"/>
          <w:sz w:val="22"/>
          <w:szCs w:val="22"/>
        </w:rPr>
        <w:t>22.476.423</w:t>
      </w:r>
      <w:r w:rsidR="00083622">
        <w:rPr>
          <w:rFonts w:ascii="Arial Narrow" w:hAnsi="Arial Narrow" w:cs="Arial"/>
          <w:sz w:val="22"/>
          <w:szCs w:val="22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</w:rPr>
        <w:t>acțiuni emise de</w:t>
      </w:r>
      <w:r w:rsidR="00E033CC" w:rsidRPr="00E033CC">
        <w:rPr>
          <w:rFonts w:ascii="Arial Narrow" w:hAnsi="Arial Narrow" w:cs="Arial"/>
          <w:sz w:val="22"/>
          <w:szCs w:val="22"/>
        </w:rPr>
        <w:br/>
        <w:t>societate</w:t>
      </w:r>
      <w:r w:rsidR="00E033CC">
        <w:rPr>
          <w:rFonts w:ascii="Arial Narrow" w:hAnsi="Arial Narrow" w:cs="Arial"/>
          <w:sz w:val="22"/>
          <w:szCs w:val="22"/>
        </w:rPr>
        <w:t xml:space="preserve">a COMELF S.A., 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ceea ce reprezintă un număr total de </w:t>
      </w:r>
      <w:r w:rsidR="00861DBE">
        <w:rPr>
          <w:rFonts w:ascii="Arial Narrow" w:hAnsi="Arial Narrow" w:cs="Arial"/>
          <w:sz w:val="22"/>
          <w:szCs w:val="22"/>
        </w:rPr>
        <w:t>................</w:t>
      </w:r>
      <w:r w:rsidR="00B64A95">
        <w:rPr>
          <w:rFonts w:ascii="Arial Narrow" w:hAnsi="Arial Narrow" w:cs="Arial"/>
          <w:sz w:val="22"/>
          <w:szCs w:val="22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</w:rPr>
        <w:t>voturi valabil exprimate</w:t>
      </w:r>
      <w:r w:rsidR="00E033CC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din capitalul social, a aprobat / </w:t>
      </w:r>
      <w:r w:rsidR="00473752">
        <w:rPr>
          <w:rFonts w:ascii="Arial Narrow" w:hAnsi="Arial Narrow" w:cs="Arial"/>
          <w:sz w:val="22"/>
          <w:szCs w:val="22"/>
        </w:rPr>
        <w:t>hotarat</w:t>
      </w:r>
      <w:r w:rsidRPr="00F35AB8">
        <w:rPr>
          <w:rFonts w:ascii="Arial Narrow" w:hAnsi="Arial Narrow" w:cs="Arial"/>
          <w:sz w:val="22"/>
          <w:szCs w:val="22"/>
        </w:rPr>
        <w:t>, urmatoarele :</w:t>
      </w:r>
    </w:p>
    <w:p w14:paraId="3192A52A" w14:textId="77777777" w:rsidR="004F542B" w:rsidRPr="00F35AB8" w:rsidRDefault="004F542B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61D70383" w14:textId="77777777" w:rsidR="002B17DF" w:rsidRPr="002B17DF" w:rsidRDefault="00821F17" w:rsidP="002B17D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2B17DF" w:rsidRPr="002B17DF">
        <w:rPr>
          <w:rFonts w:ascii="Arial Narrow" w:hAnsi="Arial Narrow" w:cs="Arial"/>
          <w:sz w:val="22"/>
          <w:szCs w:val="22"/>
        </w:rPr>
        <w:t xml:space="preserve">1. </w:t>
      </w:r>
      <w:r w:rsidR="002D5160" w:rsidRPr="002D5160">
        <w:rPr>
          <w:rFonts w:ascii="Arial Narrow" w:hAnsi="Arial Narrow" w:cs="Arial"/>
          <w:sz w:val="22"/>
          <w:szCs w:val="22"/>
        </w:rPr>
        <w:t>Aprobarea situatiei pozitiei financiare interimare la data de 30.06.202</w:t>
      </w:r>
      <w:r w:rsidR="00861DBE">
        <w:rPr>
          <w:rFonts w:ascii="Arial Narrow" w:hAnsi="Arial Narrow" w:cs="Arial"/>
          <w:sz w:val="22"/>
          <w:szCs w:val="22"/>
        </w:rPr>
        <w:t>5</w:t>
      </w:r>
      <w:r w:rsidR="002D5160" w:rsidRPr="002D5160">
        <w:rPr>
          <w:rFonts w:ascii="Arial Narrow" w:hAnsi="Arial Narrow" w:cs="Arial"/>
          <w:sz w:val="22"/>
          <w:szCs w:val="22"/>
        </w:rPr>
        <w:t>, intocmite conform IFRS si OMFP 2844/2016 si  a raportului auditorului financiar independent, la data de  30.06.202</w:t>
      </w:r>
      <w:r w:rsidR="00861DBE">
        <w:rPr>
          <w:rFonts w:ascii="Arial Narrow" w:hAnsi="Arial Narrow" w:cs="Arial"/>
          <w:sz w:val="22"/>
          <w:szCs w:val="22"/>
        </w:rPr>
        <w:t>5</w:t>
      </w:r>
      <w:r w:rsidR="002D5160" w:rsidRPr="002D5160">
        <w:rPr>
          <w:rFonts w:ascii="Arial Narrow" w:hAnsi="Arial Narrow" w:cs="Arial"/>
          <w:sz w:val="22"/>
          <w:szCs w:val="22"/>
        </w:rPr>
        <w:t>(</w:t>
      </w:r>
      <w:bookmarkStart w:id="0" w:name="_Hlk149142520"/>
      <w:r w:rsidR="002D5160" w:rsidRPr="002D5160">
        <w:rPr>
          <w:rFonts w:ascii="Arial Narrow" w:hAnsi="Arial Narrow" w:cs="Arial"/>
          <w:sz w:val="22"/>
          <w:szCs w:val="22"/>
        </w:rPr>
        <w:t>semestrul I pe anul 202</w:t>
      </w:r>
      <w:bookmarkEnd w:id="0"/>
      <w:r w:rsidR="00861DBE">
        <w:rPr>
          <w:rFonts w:ascii="Arial Narrow" w:hAnsi="Arial Narrow" w:cs="Arial"/>
          <w:sz w:val="22"/>
          <w:szCs w:val="22"/>
        </w:rPr>
        <w:t>5</w:t>
      </w:r>
      <w:r w:rsidR="002D5160" w:rsidRPr="002D5160">
        <w:rPr>
          <w:rFonts w:ascii="Arial Narrow" w:hAnsi="Arial Narrow" w:cs="Arial"/>
          <w:sz w:val="22"/>
          <w:szCs w:val="22"/>
        </w:rPr>
        <w:t>)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, respectiv:  </w:t>
      </w:r>
    </w:p>
    <w:p w14:paraId="10AEAED4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Active imobilizate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6166B0">
        <w:rPr>
          <w:rFonts w:ascii="Arial Narrow" w:hAnsi="Arial Narrow" w:cs="Arial"/>
          <w:sz w:val="22"/>
          <w:szCs w:val="22"/>
        </w:rPr>
        <w:t xml:space="preserve">  </w:t>
      </w:r>
      <w:r w:rsidR="00861DBE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1875C69F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Active curente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CE65EC">
        <w:rPr>
          <w:rFonts w:ascii="Arial Narrow" w:hAnsi="Arial Narrow" w:cs="Arial"/>
          <w:sz w:val="22"/>
          <w:szCs w:val="22"/>
        </w:rPr>
        <w:t xml:space="preserve">             </w:t>
      </w:r>
      <w:r w:rsidR="00861DBE">
        <w:rPr>
          <w:rFonts w:ascii="Arial Narrow" w:hAnsi="Arial Narrow" w:cs="Arial"/>
          <w:sz w:val="22"/>
          <w:szCs w:val="22"/>
        </w:rPr>
        <w:t>...................</w:t>
      </w:r>
      <w:r w:rsidR="003D59DB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79517FCD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Total active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861DBE">
        <w:rPr>
          <w:rFonts w:ascii="Arial Narrow" w:hAnsi="Arial Narrow" w:cs="Arial"/>
          <w:sz w:val="22"/>
          <w:szCs w:val="22"/>
        </w:rPr>
        <w:t>......................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46A0C499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Capitaluri proprii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CE65EC">
        <w:rPr>
          <w:rFonts w:ascii="Arial Narrow" w:hAnsi="Arial Narrow" w:cs="Arial"/>
          <w:sz w:val="22"/>
          <w:szCs w:val="22"/>
        </w:rPr>
        <w:t xml:space="preserve">             </w:t>
      </w:r>
      <w:r w:rsidR="00861DBE">
        <w:rPr>
          <w:rFonts w:ascii="Arial Narrow" w:hAnsi="Arial Narrow" w:cs="Arial"/>
          <w:sz w:val="22"/>
          <w:szCs w:val="22"/>
        </w:rPr>
        <w:t>...................</w:t>
      </w:r>
      <w:r w:rsidR="003D59DB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20A2F56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Datorii pe termen lung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6166B0">
        <w:rPr>
          <w:rFonts w:ascii="Arial Narrow" w:hAnsi="Arial Narrow" w:cs="Arial"/>
          <w:sz w:val="22"/>
          <w:szCs w:val="22"/>
        </w:rPr>
        <w:t xml:space="preserve">             </w:t>
      </w:r>
      <w:r w:rsidR="00861DBE">
        <w:rPr>
          <w:rFonts w:ascii="Arial Narrow" w:hAnsi="Arial Narrow" w:cs="Arial"/>
          <w:sz w:val="22"/>
          <w:szCs w:val="22"/>
        </w:rPr>
        <w:t>...................</w:t>
      </w:r>
      <w:r w:rsidR="003D59DB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26AE3A41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Datorii curente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121486">
        <w:rPr>
          <w:rFonts w:ascii="Arial Narrow" w:hAnsi="Arial Narrow" w:cs="Arial"/>
          <w:sz w:val="22"/>
          <w:szCs w:val="22"/>
        </w:rPr>
        <w:t xml:space="preserve">        </w:t>
      </w:r>
      <w:r w:rsidR="00CE65EC">
        <w:rPr>
          <w:rFonts w:ascii="Arial Narrow" w:hAnsi="Arial Narrow" w:cs="Arial"/>
          <w:sz w:val="22"/>
          <w:szCs w:val="22"/>
        </w:rPr>
        <w:t xml:space="preserve">     </w:t>
      </w:r>
      <w:r w:rsidR="00861DBE">
        <w:rPr>
          <w:rFonts w:ascii="Arial Narrow" w:hAnsi="Arial Narrow" w:cs="Arial"/>
          <w:sz w:val="22"/>
          <w:szCs w:val="22"/>
        </w:rPr>
        <w:t>...................</w:t>
      </w:r>
      <w:r w:rsidR="003D59DB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04FD996C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Total datorii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6166B0">
        <w:rPr>
          <w:rFonts w:ascii="Arial Narrow" w:hAnsi="Arial Narrow" w:cs="Arial"/>
          <w:sz w:val="22"/>
          <w:szCs w:val="22"/>
        </w:rPr>
        <w:t xml:space="preserve">  </w:t>
      </w:r>
      <w:r w:rsidR="00861DBE">
        <w:rPr>
          <w:rFonts w:ascii="Arial Narrow" w:hAnsi="Arial Narrow" w:cs="Arial"/>
          <w:sz w:val="22"/>
          <w:szCs w:val="22"/>
        </w:rPr>
        <w:t>...................</w:t>
      </w:r>
      <w:r w:rsidR="003D59DB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0FF3747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Total capitaluri proprii si datorii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6166B0">
        <w:rPr>
          <w:rFonts w:ascii="Arial Narrow" w:hAnsi="Arial Narrow" w:cs="Arial"/>
          <w:sz w:val="22"/>
          <w:szCs w:val="22"/>
        </w:rPr>
        <w:t xml:space="preserve">               </w:t>
      </w:r>
      <w:r w:rsidR="00861DBE">
        <w:rPr>
          <w:rFonts w:ascii="Arial Narrow" w:hAnsi="Arial Narrow" w:cs="Arial"/>
          <w:sz w:val="22"/>
          <w:szCs w:val="22"/>
        </w:rPr>
        <w:t>......................</w:t>
      </w:r>
      <w:r w:rsidR="003D59DB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09C8B85B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</w:p>
    <w:p w14:paraId="74551F79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 xml:space="preserve">Situatia rezultatului global </w:t>
      </w:r>
      <w:r w:rsidR="00D13AD2">
        <w:rPr>
          <w:rFonts w:ascii="Arial Narrow" w:hAnsi="Arial Narrow" w:cs="Arial"/>
          <w:sz w:val="22"/>
          <w:szCs w:val="22"/>
        </w:rPr>
        <w:t xml:space="preserve">pe </w:t>
      </w:r>
      <w:r w:rsidR="00D13AD2" w:rsidRPr="002D5160">
        <w:rPr>
          <w:rFonts w:ascii="Arial Narrow" w:hAnsi="Arial Narrow" w:cs="Arial"/>
          <w:sz w:val="22"/>
          <w:szCs w:val="22"/>
        </w:rPr>
        <w:t xml:space="preserve">semestrul I </w:t>
      </w:r>
      <w:r w:rsidR="00D13AD2">
        <w:rPr>
          <w:rFonts w:ascii="Arial Narrow" w:hAnsi="Arial Narrow" w:cs="Arial"/>
          <w:sz w:val="22"/>
          <w:szCs w:val="22"/>
        </w:rPr>
        <w:t xml:space="preserve">al </w:t>
      </w:r>
      <w:r w:rsidR="00D13AD2" w:rsidRPr="002D5160">
        <w:rPr>
          <w:rFonts w:ascii="Arial Narrow" w:hAnsi="Arial Narrow" w:cs="Arial"/>
          <w:sz w:val="22"/>
          <w:szCs w:val="22"/>
        </w:rPr>
        <w:t>anul</w:t>
      </w:r>
      <w:r w:rsidR="00D13AD2">
        <w:rPr>
          <w:rFonts w:ascii="Arial Narrow" w:hAnsi="Arial Narrow" w:cs="Arial"/>
          <w:sz w:val="22"/>
          <w:szCs w:val="22"/>
        </w:rPr>
        <w:t>ui</w:t>
      </w:r>
      <w:r w:rsidR="00D13AD2" w:rsidRPr="002D5160">
        <w:rPr>
          <w:rFonts w:ascii="Arial Narrow" w:hAnsi="Arial Narrow" w:cs="Arial"/>
          <w:sz w:val="22"/>
          <w:szCs w:val="22"/>
        </w:rPr>
        <w:t xml:space="preserve"> 202</w:t>
      </w:r>
      <w:r w:rsidR="00861DBE">
        <w:rPr>
          <w:rFonts w:ascii="Arial Narrow" w:hAnsi="Arial Narrow" w:cs="Arial"/>
          <w:sz w:val="22"/>
          <w:szCs w:val="22"/>
        </w:rPr>
        <w:t>5</w:t>
      </w:r>
      <w:r w:rsidRPr="002B17DF">
        <w:rPr>
          <w:rFonts w:ascii="Arial Narrow" w:hAnsi="Arial Narrow" w:cs="Arial"/>
          <w:sz w:val="22"/>
          <w:szCs w:val="22"/>
        </w:rPr>
        <w:t>, respectiv :</w:t>
      </w:r>
    </w:p>
    <w:p w14:paraId="00A54971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Venituri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6166B0">
        <w:rPr>
          <w:rFonts w:ascii="Arial Narrow" w:hAnsi="Arial Narrow" w:cs="Arial"/>
          <w:sz w:val="22"/>
          <w:szCs w:val="22"/>
        </w:rPr>
        <w:t xml:space="preserve">               </w:t>
      </w:r>
      <w:r w:rsidR="00861DBE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5FFF177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Cheltuieli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 </w:t>
      </w:r>
      <w:r w:rsidR="00861DBE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58351364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</w:t>
      </w:r>
      <w:r w:rsidR="00D13AD2">
        <w:rPr>
          <w:rFonts w:ascii="Arial Narrow" w:hAnsi="Arial Narrow" w:cs="Arial"/>
          <w:sz w:val="22"/>
          <w:szCs w:val="22"/>
        </w:rPr>
        <w:t xml:space="preserve">   </w:t>
      </w:r>
      <w:r w:rsidR="00861DBE">
        <w:rPr>
          <w:rFonts w:ascii="Arial Narrow" w:hAnsi="Arial Narrow" w:cs="Arial"/>
          <w:sz w:val="22"/>
          <w:szCs w:val="22"/>
        </w:rPr>
        <w:t>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735C7BC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Venituri financiare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</w:t>
      </w:r>
      <w:r w:rsidR="00D13AD2">
        <w:rPr>
          <w:rFonts w:ascii="Arial Narrow" w:hAnsi="Arial Narrow" w:cs="Arial"/>
          <w:sz w:val="22"/>
          <w:szCs w:val="22"/>
        </w:rPr>
        <w:t xml:space="preserve">      </w:t>
      </w:r>
      <w:r w:rsidR="00861DBE">
        <w:rPr>
          <w:rFonts w:ascii="Arial Narrow" w:hAnsi="Arial Narrow" w:cs="Arial"/>
          <w:sz w:val="22"/>
          <w:szCs w:val="22"/>
        </w:rPr>
        <w:t>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353C3A0F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Cheltuieli financiare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</w:t>
      </w:r>
      <w:r w:rsidR="00D13AD2">
        <w:rPr>
          <w:rFonts w:ascii="Arial Narrow" w:hAnsi="Arial Narrow" w:cs="Arial"/>
          <w:sz w:val="22"/>
          <w:szCs w:val="22"/>
        </w:rPr>
        <w:t xml:space="preserve">   </w:t>
      </w:r>
      <w:r w:rsidR="00861DBE">
        <w:rPr>
          <w:rFonts w:ascii="Arial Narrow" w:hAnsi="Arial Narrow" w:cs="Arial"/>
          <w:sz w:val="22"/>
          <w:szCs w:val="22"/>
        </w:rPr>
        <w:t>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628C2538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Pierdere financiara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</w:t>
      </w:r>
      <w:r w:rsidR="00D13AD2">
        <w:rPr>
          <w:rFonts w:ascii="Arial Narrow" w:hAnsi="Arial Narrow" w:cs="Arial"/>
          <w:sz w:val="22"/>
          <w:szCs w:val="22"/>
        </w:rPr>
        <w:t xml:space="preserve">   </w:t>
      </w:r>
      <w:r w:rsidR="00861DBE">
        <w:rPr>
          <w:rFonts w:ascii="Arial Narrow" w:hAnsi="Arial Narrow" w:cs="Arial"/>
          <w:sz w:val="22"/>
          <w:szCs w:val="22"/>
        </w:rPr>
        <w:t>..................</w:t>
      </w:r>
      <w:r w:rsidR="006166B0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357CB208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inainte de impozitare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</w:t>
      </w:r>
      <w:r w:rsidR="00D13AD2">
        <w:rPr>
          <w:rFonts w:ascii="Arial Narrow" w:hAnsi="Arial Narrow" w:cs="Arial"/>
          <w:sz w:val="22"/>
          <w:szCs w:val="22"/>
        </w:rPr>
        <w:t xml:space="preserve">   </w:t>
      </w:r>
      <w:r w:rsidR="00861DBE">
        <w:rPr>
          <w:rFonts w:ascii="Arial Narrow" w:hAnsi="Arial Narrow" w:cs="Arial"/>
          <w:sz w:val="22"/>
          <w:szCs w:val="22"/>
        </w:rPr>
        <w:t>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BC6AAD6" w14:textId="77777777" w:rsid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net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D13AD2">
        <w:rPr>
          <w:rFonts w:ascii="Arial Narrow" w:hAnsi="Arial Narrow" w:cs="Arial"/>
          <w:sz w:val="22"/>
          <w:szCs w:val="22"/>
        </w:rPr>
        <w:t xml:space="preserve">   </w:t>
      </w:r>
      <w:r w:rsidR="00861DBE">
        <w:rPr>
          <w:rFonts w:ascii="Arial Narrow" w:hAnsi="Arial Narrow" w:cs="Arial"/>
          <w:sz w:val="22"/>
          <w:szCs w:val="22"/>
        </w:rPr>
        <w:t>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5F94839F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pentru, din voturile exprimate de acționarii care au participat la ședință,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ședință.</w:t>
      </w:r>
    </w:p>
    <w:p w14:paraId="5F8A4739" w14:textId="77777777" w:rsidR="002B17DF" w:rsidRPr="001C7064" w:rsidRDefault="002B17DF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6DB3517" w14:textId="77777777" w:rsidR="002B17DF" w:rsidRPr="002B17DF" w:rsidRDefault="002B17DF" w:rsidP="009E7FFD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2. </w:t>
      </w:r>
      <w:r w:rsidR="009A295A">
        <w:rPr>
          <w:rFonts w:ascii="Arial Narrow" w:hAnsi="Arial Narrow" w:cs="Arial"/>
          <w:sz w:val="22"/>
          <w:szCs w:val="22"/>
        </w:rPr>
        <w:t xml:space="preserve">Se </w:t>
      </w:r>
      <w:r w:rsidR="00583588">
        <w:rPr>
          <w:rFonts w:ascii="Arial Narrow" w:hAnsi="Arial Narrow" w:cs="Arial"/>
          <w:sz w:val="22"/>
          <w:szCs w:val="22"/>
        </w:rPr>
        <w:t>a</w:t>
      </w:r>
      <w:r w:rsidR="009A295A">
        <w:rPr>
          <w:rFonts w:ascii="Arial Narrow" w:hAnsi="Arial Narrow" w:cs="Arial"/>
          <w:sz w:val="22"/>
          <w:szCs w:val="22"/>
        </w:rPr>
        <w:t xml:space="preserve">proba </w:t>
      </w:r>
      <w:r w:rsidR="00583588">
        <w:rPr>
          <w:rFonts w:ascii="Arial Narrow" w:hAnsi="Arial Narrow" w:cs="Arial"/>
          <w:sz w:val="22"/>
          <w:szCs w:val="22"/>
        </w:rPr>
        <w:t>r</w:t>
      </w:r>
      <w:r w:rsidRPr="002B17DF">
        <w:rPr>
          <w:rFonts w:ascii="Arial Narrow" w:hAnsi="Arial Narrow" w:cs="Arial"/>
          <w:sz w:val="22"/>
          <w:szCs w:val="22"/>
        </w:rPr>
        <w:t xml:space="preserve">epartizarea </w:t>
      </w:r>
      <w:r w:rsidR="007E3F02" w:rsidRPr="007E3F02">
        <w:rPr>
          <w:rFonts w:ascii="Arial Narrow" w:hAnsi="Arial Narrow" w:cs="Arial"/>
          <w:sz w:val="22"/>
          <w:szCs w:val="22"/>
        </w:rPr>
        <w:t>profitului interimar net aferent semestrului I pe anul 202</w:t>
      </w:r>
      <w:r w:rsidR="00861DBE">
        <w:rPr>
          <w:rFonts w:ascii="Arial Narrow" w:hAnsi="Arial Narrow" w:cs="Arial"/>
          <w:sz w:val="22"/>
          <w:szCs w:val="22"/>
        </w:rPr>
        <w:t>5</w:t>
      </w:r>
      <w:r w:rsidR="007E3F02" w:rsidRPr="007E3F02">
        <w:rPr>
          <w:rFonts w:ascii="Arial Narrow" w:hAnsi="Arial Narrow" w:cs="Arial"/>
          <w:sz w:val="22"/>
          <w:szCs w:val="22"/>
        </w:rPr>
        <w:t>,</w:t>
      </w:r>
      <w:r w:rsidRPr="002B17DF">
        <w:rPr>
          <w:rFonts w:ascii="Arial Narrow" w:hAnsi="Arial Narrow" w:cs="Arial"/>
          <w:sz w:val="22"/>
          <w:szCs w:val="22"/>
        </w:rPr>
        <w:t xml:space="preserve"> astfel:</w:t>
      </w:r>
    </w:p>
    <w:p w14:paraId="329095F6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-    Dividende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D13AD2" w:rsidRPr="00D13AD2">
        <w:rPr>
          <w:rFonts w:ascii="Arial Narrow" w:hAnsi="Arial Narrow" w:cs="Arial"/>
          <w:sz w:val="22"/>
          <w:szCs w:val="22"/>
        </w:rPr>
        <w:t xml:space="preserve">             </w:t>
      </w:r>
      <w:r w:rsidR="00861DBE">
        <w:rPr>
          <w:rFonts w:ascii="Arial Narrow" w:hAnsi="Arial Narrow" w:cs="Arial"/>
          <w:sz w:val="22"/>
          <w:szCs w:val="22"/>
        </w:rPr>
        <w:t>.....................</w:t>
      </w:r>
      <w:r w:rsidR="00D13AD2" w:rsidRPr="00D13AD2">
        <w:rPr>
          <w:rFonts w:ascii="Arial Narrow" w:hAnsi="Arial Narrow" w:cs="Arial"/>
          <w:sz w:val="22"/>
          <w:szCs w:val="22"/>
        </w:rPr>
        <w:t xml:space="preserve"> </w:t>
      </w:r>
      <w:r w:rsidR="009E7FFD" w:rsidRPr="009E7FFD">
        <w:rPr>
          <w:rFonts w:ascii="Arial Narrow" w:hAnsi="Arial Narrow" w:cs="Arial"/>
          <w:sz w:val="22"/>
          <w:szCs w:val="22"/>
        </w:rPr>
        <w:t>lei</w:t>
      </w:r>
    </w:p>
    <w:p w14:paraId="6FD5D9B4" w14:textId="77777777" w:rsid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 xml:space="preserve">Ca atare dividendul  </w:t>
      </w:r>
      <w:r w:rsidR="00093AA0">
        <w:rPr>
          <w:rFonts w:ascii="Arial Narrow" w:hAnsi="Arial Narrow" w:cs="Arial"/>
          <w:sz w:val="22"/>
          <w:szCs w:val="22"/>
        </w:rPr>
        <w:t xml:space="preserve">interimar </w:t>
      </w:r>
      <w:r w:rsidRPr="002B17DF">
        <w:rPr>
          <w:rFonts w:ascii="Arial Narrow" w:hAnsi="Arial Narrow" w:cs="Arial"/>
          <w:sz w:val="22"/>
          <w:szCs w:val="22"/>
        </w:rPr>
        <w:t>care se acorda in anul 20</w:t>
      </w:r>
      <w:r w:rsidR="005D2415">
        <w:rPr>
          <w:rFonts w:ascii="Arial Narrow" w:hAnsi="Arial Narrow" w:cs="Arial"/>
          <w:sz w:val="22"/>
          <w:szCs w:val="22"/>
        </w:rPr>
        <w:t>2</w:t>
      </w:r>
      <w:r w:rsidR="00861DBE">
        <w:rPr>
          <w:rFonts w:ascii="Arial Narrow" w:hAnsi="Arial Narrow" w:cs="Arial"/>
          <w:sz w:val="22"/>
          <w:szCs w:val="22"/>
        </w:rPr>
        <w:t>5</w:t>
      </w:r>
      <w:r w:rsidRPr="002B17DF">
        <w:rPr>
          <w:rFonts w:ascii="Arial Narrow" w:hAnsi="Arial Narrow" w:cs="Arial"/>
          <w:sz w:val="22"/>
          <w:szCs w:val="22"/>
        </w:rPr>
        <w:t xml:space="preserve">  este de</w:t>
      </w:r>
      <w:r w:rsidR="009E7FFD">
        <w:rPr>
          <w:rFonts w:ascii="Arial Narrow" w:hAnsi="Arial Narrow" w:cs="Arial"/>
          <w:sz w:val="22"/>
          <w:szCs w:val="22"/>
        </w:rPr>
        <w:t xml:space="preserve"> </w:t>
      </w:r>
      <w:r w:rsidR="00861DBE">
        <w:rPr>
          <w:rFonts w:ascii="Arial Narrow" w:hAnsi="Arial Narrow" w:cs="Arial"/>
          <w:sz w:val="22"/>
          <w:szCs w:val="22"/>
        </w:rPr>
        <w:t>..........</w:t>
      </w:r>
      <w:r w:rsidR="009E7FFD" w:rsidRPr="009E7FFD">
        <w:rPr>
          <w:rFonts w:ascii="Arial Narrow" w:hAnsi="Arial Narrow" w:cs="Arial"/>
          <w:sz w:val="22"/>
          <w:szCs w:val="22"/>
        </w:rPr>
        <w:t xml:space="preserve"> </w:t>
      </w:r>
      <w:r w:rsidR="006F63CB">
        <w:rPr>
          <w:rFonts w:ascii="Arial Narrow" w:hAnsi="Arial Narrow" w:cs="Arial"/>
          <w:sz w:val="22"/>
          <w:szCs w:val="22"/>
        </w:rPr>
        <w:t>lei</w:t>
      </w:r>
      <w:r w:rsidRPr="002B17DF">
        <w:rPr>
          <w:rFonts w:ascii="Arial Narrow" w:hAnsi="Arial Narrow" w:cs="Arial"/>
          <w:sz w:val="22"/>
          <w:szCs w:val="22"/>
        </w:rPr>
        <w:t xml:space="preserve"> brut/ actiune, distribuirea urmand sa se faca prin Depozitarul Central la unitatile</w:t>
      </w:r>
      <w:r w:rsidR="00D13AD2">
        <w:rPr>
          <w:rFonts w:ascii="Arial Narrow" w:hAnsi="Arial Narrow" w:cs="Arial"/>
          <w:sz w:val="22"/>
          <w:szCs w:val="22"/>
        </w:rPr>
        <w:t xml:space="preserve"> </w:t>
      </w:r>
      <w:r w:rsidR="00D13AD2" w:rsidRPr="00D13AD2">
        <w:rPr>
          <w:rFonts w:ascii="Arial Narrow" w:hAnsi="Arial Narrow" w:cs="Arial"/>
          <w:sz w:val="22"/>
          <w:szCs w:val="22"/>
        </w:rPr>
        <w:t>BRD - Groupe Société Générale</w:t>
      </w:r>
      <w:r w:rsidRPr="002B17DF">
        <w:rPr>
          <w:rFonts w:ascii="Arial Narrow" w:hAnsi="Arial Narrow" w:cs="Arial"/>
          <w:sz w:val="22"/>
          <w:szCs w:val="22"/>
        </w:rPr>
        <w:t xml:space="preserve">, incepand cu </w:t>
      </w:r>
      <w:r w:rsidR="00861DBE">
        <w:rPr>
          <w:rFonts w:ascii="Arial Narrow" w:hAnsi="Arial Narrow" w:cs="Arial"/>
          <w:sz w:val="22"/>
          <w:szCs w:val="22"/>
        </w:rPr>
        <w:t>14</w:t>
      </w:r>
      <w:r w:rsidR="00D13AD2">
        <w:rPr>
          <w:rFonts w:ascii="Arial Narrow" w:hAnsi="Arial Narrow" w:cs="Arial"/>
          <w:sz w:val="22"/>
          <w:szCs w:val="22"/>
        </w:rPr>
        <w:t>.11</w:t>
      </w:r>
      <w:r w:rsidR="005D2415">
        <w:rPr>
          <w:rFonts w:ascii="Arial Narrow" w:hAnsi="Arial Narrow" w:cs="Arial"/>
          <w:sz w:val="22"/>
          <w:szCs w:val="22"/>
        </w:rPr>
        <w:t>.</w:t>
      </w:r>
      <w:r w:rsidRPr="002B17DF">
        <w:rPr>
          <w:rFonts w:ascii="Arial Narrow" w:hAnsi="Arial Narrow" w:cs="Arial"/>
          <w:sz w:val="22"/>
          <w:szCs w:val="22"/>
        </w:rPr>
        <w:t>20</w:t>
      </w:r>
      <w:r w:rsidR="009E7FFD">
        <w:rPr>
          <w:rFonts w:ascii="Arial Narrow" w:hAnsi="Arial Narrow" w:cs="Arial"/>
          <w:sz w:val="22"/>
          <w:szCs w:val="22"/>
        </w:rPr>
        <w:t>2</w:t>
      </w:r>
      <w:r w:rsidR="00861DBE">
        <w:rPr>
          <w:rFonts w:ascii="Arial Narrow" w:hAnsi="Arial Narrow" w:cs="Arial"/>
          <w:sz w:val="22"/>
          <w:szCs w:val="22"/>
        </w:rPr>
        <w:t>5</w:t>
      </w:r>
      <w:r w:rsidRPr="002B17DF">
        <w:rPr>
          <w:rFonts w:ascii="Arial Narrow" w:hAnsi="Arial Narrow" w:cs="Arial"/>
          <w:sz w:val="22"/>
          <w:szCs w:val="22"/>
        </w:rPr>
        <w:t>, data platii, conform reglementarilor in vigoare.</w:t>
      </w:r>
    </w:p>
    <w:p w14:paraId="7A0DB856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1" w:name="_Hlk207889643"/>
      <w:r w:rsidRPr="001C7064">
        <w:rPr>
          <w:rFonts w:ascii="Arial Narrow" w:hAnsi="Arial Narrow" w:cs="Arial"/>
          <w:b/>
          <w:bCs/>
          <w:sz w:val="22"/>
          <w:szCs w:val="22"/>
        </w:rPr>
        <w:t>Structura votului: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pentru, din voturile exprimate de acționarii care au participat la ședință,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bookmarkEnd w:id="1"/>
    <w:p w14:paraId="7B65B572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</w:p>
    <w:p w14:paraId="07EEE083" w14:textId="77777777" w:rsidR="00774B2C" w:rsidRDefault="002B17DF" w:rsidP="00895F19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 xml:space="preserve">3. </w:t>
      </w:r>
      <w:r w:rsidR="00583588" w:rsidRPr="00583588">
        <w:rPr>
          <w:rFonts w:ascii="Arial Narrow" w:hAnsi="Arial Narrow" w:cs="Arial"/>
          <w:sz w:val="22"/>
          <w:szCs w:val="22"/>
        </w:rPr>
        <w:t xml:space="preserve">Se aproba </w:t>
      </w:r>
      <w:r w:rsidR="009A295A" w:rsidRPr="009A295A">
        <w:rPr>
          <w:rFonts w:ascii="Arial Narrow" w:hAnsi="Arial Narrow" w:cs="Arial"/>
          <w:sz w:val="22"/>
          <w:szCs w:val="22"/>
        </w:rPr>
        <w:t>distribuir</w:t>
      </w:r>
      <w:r w:rsidR="00583588">
        <w:rPr>
          <w:rFonts w:ascii="Arial Narrow" w:hAnsi="Arial Narrow" w:cs="Arial"/>
          <w:sz w:val="22"/>
          <w:szCs w:val="22"/>
        </w:rPr>
        <w:t>ea</w:t>
      </w:r>
      <w:r w:rsidR="009A295A" w:rsidRPr="009A295A">
        <w:rPr>
          <w:rFonts w:ascii="Arial Narrow" w:hAnsi="Arial Narrow" w:cs="Arial"/>
          <w:sz w:val="22"/>
          <w:szCs w:val="22"/>
        </w:rPr>
        <w:t xml:space="preserve"> de dividend din soldul contului “Alte reserve – contul 10682” aferente  anilor precedent, conform propunerii Consiliului de Administratie, in valoare de </w:t>
      </w:r>
      <w:r w:rsidR="00583588">
        <w:rPr>
          <w:rFonts w:ascii="Arial Narrow" w:hAnsi="Arial Narrow" w:cs="Arial"/>
          <w:sz w:val="22"/>
          <w:szCs w:val="22"/>
        </w:rPr>
        <w:t>......................</w:t>
      </w:r>
      <w:r w:rsidR="009A295A" w:rsidRPr="009A295A">
        <w:rPr>
          <w:rFonts w:ascii="Arial Narrow" w:hAnsi="Arial Narrow" w:cs="Arial"/>
          <w:sz w:val="22"/>
          <w:szCs w:val="22"/>
        </w:rPr>
        <w:t xml:space="preserve"> lei, respectiv </w:t>
      </w:r>
      <w:r w:rsidR="00583588">
        <w:rPr>
          <w:rFonts w:ascii="Arial Narrow" w:hAnsi="Arial Narrow" w:cs="Arial"/>
          <w:sz w:val="22"/>
          <w:szCs w:val="22"/>
        </w:rPr>
        <w:t>............</w:t>
      </w:r>
      <w:r w:rsidR="009A295A" w:rsidRPr="009A295A">
        <w:rPr>
          <w:rFonts w:ascii="Arial Narrow" w:hAnsi="Arial Narrow" w:cs="Arial"/>
          <w:sz w:val="22"/>
          <w:szCs w:val="22"/>
        </w:rPr>
        <w:t xml:space="preserve"> lei brut/actiune</w:t>
      </w:r>
      <w:r w:rsidR="00774B2C">
        <w:rPr>
          <w:rFonts w:ascii="Arial Narrow" w:hAnsi="Arial Narrow" w:cs="Arial"/>
          <w:sz w:val="22"/>
          <w:szCs w:val="22"/>
        </w:rPr>
        <w:t>,</w:t>
      </w:r>
      <w:r w:rsidR="009A295A" w:rsidRPr="009A295A">
        <w:rPr>
          <w:rFonts w:ascii="Arial Narrow" w:hAnsi="Arial Narrow" w:cs="Arial"/>
          <w:sz w:val="22"/>
          <w:szCs w:val="22"/>
        </w:rPr>
        <w:t xml:space="preserve"> </w:t>
      </w:r>
      <w:r w:rsidR="00774B2C" w:rsidRPr="00774B2C">
        <w:rPr>
          <w:rFonts w:ascii="Arial Narrow" w:hAnsi="Arial Narrow" w:cs="Arial"/>
          <w:sz w:val="22"/>
          <w:szCs w:val="22"/>
        </w:rPr>
        <w:t>distribuirea urmand sa se faca prin Depozitarul Central la unitatile BRD - Groupe Société Générale, incepand cu 14.11.2025, data platii, conform reglementarilor in vigoare.</w:t>
      </w:r>
    </w:p>
    <w:p w14:paraId="7227AC12" w14:textId="77777777" w:rsidR="00895F19" w:rsidRPr="001C7064" w:rsidRDefault="00895F19" w:rsidP="00895F19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lastRenderedPageBreak/>
        <w:t>Structura votului: [</w:t>
      </w:r>
      <w:r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pentru, din voturile exprimate de acționarii care au participat la ședință, [</w:t>
      </w:r>
      <w:r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</w:t>
      </w:r>
      <w:r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77012E5D" w14:textId="77777777" w:rsidR="009A295A" w:rsidRDefault="009A295A" w:rsidP="002D5160">
      <w:pPr>
        <w:jc w:val="both"/>
        <w:rPr>
          <w:rFonts w:ascii="Arial Narrow" w:hAnsi="Arial Narrow" w:cs="Arial"/>
          <w:sz w:val="22"/>
          <w:szCs w:val="22"/>
        </w:rPr>
      </w:pPr>
    </w:p>
    <w:p w14:paraId="035CA17F" w14:textId="77777777" w:rsidR="002B17DF" w:rsidRDefault="009A295A" w:rsidP="009A295A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4. 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Se imputerniceste </w:t>
      </w:r>
      <w:r w:rsidR="00861DBE">
        <w:rPr>
          <w:rFonts w:ascii="Arial Narrow" w:hAnsi="Arial Narrow" w:cs="Arial"/>
          <w:sz w:val="22"/>
          <w:szCs w:val="22"/>
        </w:rPr>
        <w:t>........................................................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sa indeplineasca toate formalitatile privind inregistrarea hotaririi AGOA la Oficiul Registrului Comertului Bistrita – Nasaud,  publicarea hotaririi in Monitorul Oficial si semnarea Raportului privind desfasurarea AGOA.</w:t>
      </w:r>
    </w:p>
    <w:p w14:paraId="13AC346B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pentru, din voturile exprimate de acționarii care au participat la ședință,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5063B7F3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ab/>
      </w:r>
    </w:p>
    <w:p w14:paraId="1C94BF45" w14:textId="77777777" w:rsidR="002B17DF" w:rsidRDefault="002D5160" w:rsidP="005B6079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. Data de inregistrare este </w:t>
      </w:r>
      <w:r w:rsidR="00861DBE">
        <w:rPr>
          <w:rFonts w:ascii="Arial Narrow" w:hAnsi="Arial Narrow" w:cs="Arial"/>
          <w:sz w:val="22"/>
          <w:szCs w:val="22"/>
        </w:rPr>
        <w:t>28</w:t>
      </w:r>
      <w:r w:rsidR="002B17DF" w:rsidRPr="002B17D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1</w:t>
      </w:r>
      <w:r w:rsidR="00861DBE">
        <w:rPr>
          <w:rFonts w:ascii="Arial Narrow" w:hAnsi="Arial Narrow" w:cs="Arial"/>
          <w:sz w:val="22"/>
          <w:szCs w:val="22"/>
        </w:rPr>
        <w:t>0</w:t>
      </w:r>
      <w:r w:rsidR="002B17DF" w:rsidRPr="002B17DF">
        <w:rPr>
          <w:rFonts w:ascii="Arial Narrow" w:hAnsi="Arial Narrow" w:cs="Arial"/>
          <w:sz w:val="22"/>
          <w:szCs w:val="22"/>
        </w:rPr>
        <w:t>.20</w:t>
      </w:r>
      <w:r w:rsidR="005B6079">
        <w:rPr>
          <w:rFonts w:ascii="Arial Narrow" w:hAnsi="Arial Narrow" w:cs="Arial"/>
          <w:sz w:val="22"/>
          <w:szCs w:val="22"/>
        </w:rPr>
        <w:t>2</w:t>
      </w:r>
      <w:r w:rsidR="00861DBE">
        <w:rPr>
          <w:rFonts w:ascii="Arial Narrow" w:hAnsi="Arial Narrow" w:cs="Arial"/>
          <w:sz w:val="22"/>
          <w:szCs w:val="22"/>
        </w:rPr>
        <w:t>5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. In conformitate cu prevederile art. 86 al. 1 din Legea 24 / 2017, data serveste la identificarea actionarilor asupra carora se rasfrang hotararile AGOA. Data  de </w:t>
      </w:r>
      <w:r w:rsidR="00861DBE">
        <w:rPr>
          <w:rFonts w:ascii="Arial Narrow" w:hAnsi="Arial Narrow" w:cs="Arial"/>
          <w:sz w:val="22"/>
          <w:szCs w:val="22"/>
        </w:rPr>
        <w:t>27</w:t>
      </w:r>
      <w:r w:rsidR="002B17DF" w:rsidRPr="002B17D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1</w:t>
      </w:r>
      <w:r w:rsidR="00861DBE">
        <w:rPr>
          <w:rFonts w:ascii="Arial Narrow" w:hAnsi="Arial Narrow" w:cs="Arial"/>
          <w:sz w:val="22"/>
          <w:szCs w:val="22"/>
        </w:rPr>
        <w:t>0</w:t>
      </w:r>
      <w:r w:rsidR="002B17DF" w:rsidRPr="002B17DF">
        <w:rPr>
          <w:rFonts w:ascii="Arial Narrow" w:hAnsi="Arial Narrow" w:cs="Arial"/>
          <w:sz w:val="22"/>
          <w:szCs w:val="22"/>
        </w:rPr>
        <w:t>.20</w:t>
      </w:r>
      <w:r w:rsidR="005B6079">
        <w:rPr>
          <w:rFonts w:ascii="Arial Narrow" w:hAnsi="Arial Narrow" w:cs="Arial"/>
          <w:sz w:val="22"/>
          <w:szCs w:val="22"/>
        </w:rPr>
        <w:t>2</w:t>
      </w:r>
      <w:r w:rsidR="00861DBE">
        <w:rPr>
          <w:rFonts w:ascii="Arial Narrow" w:hAnsi="Arial Narrow" w:cs="Arial"/>
          <w:sz w:val="22"/>
          <w:szCs w:val="22"/>
        </w:rPr>
        <w:t>5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se  stabileste  ca  ex date,  conform </w:t>
      </w:r>
      <w:r w:rsidR="005B6079" w:rsidRPr="005B6079">
        <w:rPr>
          <w:rFonts w:ascii="Arial Narrow" w:hAnsi="Arial Narrow" w:cs="Arial"/>
          <w:sz w:val="22"/>
          <w:szCs w:val="22"/>
        </w:rPr>
        <w:t>Regulamentului ASF  nr. 5 / 2018.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</w:t>
      </w:r>
    </w:p>
    <w:p w14:paraId="117A7351" w14:textId="77777777" w:rsid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pentru, din voturile exprimate de acționarii care au participat la ședință,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</w:t>
      </w:r>
      <w:r w:rsidR="00861DBE">
        <w:rPr>
          <w:rFonts w:ascii="Arial Narrow" w:hAnsi="Arial Narrow" w:cs="Arial"/>
          <w:b/>
          <w:bCs/>
          <w:sz w:val="22"/>
          <w:szCs w:val="22"/>
        </w:rPr>
        <w:t>...</w:t>
      </w:r>
      <w:r w:rsidRPr="001C7064">
        <w:rPr>
          <w:rFonts w:ascii="Arial Narrow" w:hAnsi="Arial Narrow" w:cs="Arial"/>
          <w:b/>
          <w:bCs/>
          <w:sz w:val="22"/>
          <w:szCs w:val="22"/>
        </w:rPr>
        <w:t>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  <w:r w:rsidR="004F75D2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1A69536" w14:textId="77777777" w:rsidR="004F75D2" w:rsidRDefault="004F75D2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EB70798" w14:textId="77777777" w:rsidR="001C7064" w:rsidRPr="001C7064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  <w:r w:rsidRPr="001C7064">
        <w:rPr>
          <w:rFonts w:ascii="Arial Narrow" w:hAnsi="Arial Narrow" w:cs="Arial"/>
          <w:sz w:val="22"/>
          <w:szCs w:val="22"/>
        </w:rPr>
        <w:tab/>
      </w:r>
    </w:p>
    <w:p w14:paraId="1EAB16EE" w14:textId="77777777" w:rsidR="002B0567" w:rsidRDefault="004107B4" w:rsidP="002E0A1B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                   Presedinte de sedinta</w:t>
      </w:r>
      <w:r w:rsidR="0053751D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  <w:t xml:space="preserve">                 </w:t>
      </w:r>
      <w:r w:rsidR="00C023FE">
        <w:rPr>
          <w:rFonts w:ascii="Arial Narrow" w:hAnsi="Arial Narrow" w:cs="Arial"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Secretar de sedinta</w:t>
      </w:r>
    </w:p>
    <w:p w14:paraId="249B7198" w14:textId="77777777" w:rsidR="00426EE0" w:rsidRPr="00F35AB8" w:rsidRDefault="00200AB6" w:rsidP="00861DB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</w:t>
      </w:r>
    </w:p>
    <w:sectPr w:rsidR="00426EE0" w:rsidRPr="00F35AB8" w:rsidSect="00016706">
      <w:footerReference w:type="default" r:id="rId10"/>
      <w:pgSz w:w="12240" w:h="15840"/>
      <w:pgMar w:top="270" w:right="99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C5E3" w14:textId="77777777" w:rsidR="00606B48" w:rsidRDefault="00606B48" w:rsidP="00DB0184">
      <w:r>
        <w:separator/>
      </w:r>
    </w:p>
  </w:endnote>
  <w:endnote w:type="continuationSeparator" w:id="0">
    <w:p w14:paraId="0EF52E28" w14:textId="77777777" w:rsidR="00606B48" w:rsidRDefault="00606B48" w:rsidP="00D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721F" w14:textId="77777777" w:rsidR="00DB0184" w:rsidRDefault="00DB018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CA8ED13" w14:textId="77777777" w:rsidR="00DB0184" w:rsidRDefault="00DB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6A0C" w14:textId="77777777" w:rsidR="00606B48" w:rsidRDefault="00606B48" w:rsidP="00DB0184">
      <w:r>
        <w:separator/>
      </w:r>
    </w:p>
  </w:footnote>
  <w:footnote w:type="continuationSeparator" w:id="0">
    <w:p w14:paraId="6B5AB58C" w14:textId="77777777" w:rsidR="00606B48" w:rsidRDefault="00606B48" w:rsidP="00DB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771"/>
    <w:multiLevelType w:val="hybridMultilevel"/>
    <w:tmpl w:val="F4481144"/>
    <w:lvl w:ilvl="0" w:tplc="E67480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A3E2F"/>
    <w:multiLevelType w:val="hybridMultilevel"/>
    <w:tmpl w:val="EA22D83E"/>
    <w:lvl w:ilvl="0" w:tplc="563CBE66">
      <w:start w:val="5"/>
      <w:numFmt w:val="bullet"/>
      <w:lvlText w:val="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2F6F7D9B"/>
    <w:multiLevelType w:val="hybridMultilevel"/>
    <w:tmpl w:val="BCCC6E88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7480A4">
      <w:start w:val="2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274B5"/>
    <w:multiLevelType w:val="hybridMultilevel"/>
    <w:tmpl w:val="28EC5628"/>
    <w:lvl w:ilvl="0" w:tplc="E67480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09C0"/>
    <w:multiLevelType w:val="hybridMultilevel"/>
    <w:tmpl w:val="9D08C4AA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9725910">
    <w:abstractNumId w:val="0"/>
  </w:num>
  <w:num w:numId="2" w16cid:durableId="647592173">
    <w:abstractNumId w:val="4"/>
  </w:num>
  <w:num w:numId="3" w16cid:durableId="1657102706">
    <w:abstractNumId w:val="3"/>
  </w:num>
  <w:num w:numId="4" w16cid:durableId="767891791">
    <w:abstractNumId w:val="2"/>
  </w:num>
  <w:num w:numId="5" w16cid:durableId="74202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42B"/>
    <w:rsid w:val="00001AC5"/>
    <w:rsid w:val="000049C4"/>
    <w:rsid w:val="00004B14"/>
    <w:rsid w:val="00005C12"/>
    <w:rsid w:val="00016706"/>
    <w:rsid w:val="00020B93"/>
    <w:rsid w:val="00037363"/>
    <w:rsid w:val="00060B4B"/>
    <w:rsid w:val="00083622"/>
    <w:rsid w:val="00093AA0"/>
    <w:rsid w:val="00097148"/>
    <w:rsid w:val="000B610A"/>
    <w:rsid w:val="000C4D53"/>
    <w:rsid w:val="00110374"/>
    <w:rsid w:val="001158A3"/>
    <w:rsid w:val="00121486"/>
    <w:rsid w:val="00122E97"/>
    <w:rsid w:val="00162FDD"/>
    <w:rsid w:val="0016451A"/>
    <w:rsid w:val="0017208C"/>
    <w:rsid w:val="001C7064"/>
    <w:rsid w:val="001D47CF"/>
    <w:rsid w:val="001F1C1B"/>
    <w:rsid w:val="00200AB6"/>
    <w:rsid w:val="00210ADD"/>
    <w:rsid w:val="00232E34"/>
    <w:rsid w:val="002535C3"/>
    <w:rsid w:val="00270DAB"/>
    <w:rsid w:val="002830BE"/>
    <w:rsid w:val="0028527F"/>
    <w:rsid w:val="002A0292"/>
    <w:rsid w:val="002A593C"/>
    <w:rsid w:val="002B0567"/>
    <w:rsid w:val="002B17DF"/>
    <w:rsid w:val="002D222C"/>
    <w:rsid w:val="002D5160"/>
    <w:rsid w:val="002E0A1B"/>
    <w:rsid w:val="002E6C8C"/>
    <w:rsid w:val="002F7701"/>
    <w:rsid w:val="00334A09"/>
    <w:rsid w:val="0034063F"/>
    <w:rsid w:val="003751FD"/>
    <w:rsid w:val="003967C4"/>
    <w:rsid w:val="003A6830"/>
    <w:rsid w:val="003A70CD"/>
    <w:rsid w:val="003D59DB"/>
    <w:rsid w:val="004107B4"/>
    <w:rsid w:val="00410979"/>
    <w:rsid w:val="00413496"/>
    <w:rsid w:val="00426EE0"/>
    <w:rsid w:val="00440F54"/>
    <w:rsid w:val="00445758"/>
    <w:rsid w:val="00447870"/>
    <w:rsid w:val="0046691E"/>
    <w:rsid w:val="00473752"/>
    <w:rsid w:val="004D4F46"/>
    <w:rsid w:val="004E4CFB"/>
    <w:rsid w:val="004F542B"/>
    <w:rsid w:val="004F75D2"/>
    <w:rsid w:val="00505B04"/>
    <w:rsid w:val="005236A0"/>
    <w:rsid w:val="005336A1"/>
    <w:rsid w:val="0053751D"/>
    <w:rsid w:val="00542B10"/>
    <w:rsid w:val="00550007"/>
    <w:rsid w:val="005646C9"/>
    <w:rsid w:val="00565228"/>
    <w:rsid w:val="00581A0C"/>
    <w:rsid w:val="005825E8"/>
    <w:rsid w:val="00583588"/>
    <w:rsid w:val="005A608F"/>
    <w:rsid w:val="005B00C9"/>
    <w:rsid w:val="005B6079"/>
    <w:rsid w:val="005C3B50"/>
    <w:rsid w:val="005D2415"/>
    <w:rsid w:val="005D2F4C"/>
    <w:rsid w:val="005E006E"/>
    <w:rsid w:val="005E0454"/>
    <w:rsid w:val="00606B48"/>
    <w:rsid w:val="00613E76"/>
    <w:rsid w:val="00614C26"/>
    <w:rsid w:val="006166B0"/>
    <w:rsid w:val="00633452"/>
    <w:rsid w:val="00661DD4"/>
    <w:rsid w:val="00675898"/>
    <w:rsid w:val="006850C5"/>
    <w:rsid w:val="00694386"/>
    <w:rsid w:val="006A7F81"/>
    <w:rsid w:val="006C6CB3"/>
    <w:rsid w:val="006E0A95"/>
    <w:rsid w:val="006E6BD2"/>
    <w:rsid w:val="006F2FEF"/>
    <w:rsid w:val="006F63CB"/>
    <w:rsid w:val="006F6550"/>
    <w:rsid w:val="00711FE5"/>
    <w:rsid w:val="00743D7D"/>
    <w:rsid w:val="00747A69"/>
    <w:rsid w:val="00752B2D"/>
    <w:rsid w:val="00774B2C"/>
    <w:rsid w:val="00781552"/>
    <w:rsid w:val="0078704A"/>
    <w:rsid w:val="007908FF"/>
    <w:rsid w:val="00793E0D"/>
    <w:rsid w:val="007A2396"/>
    <w:rsid w:val="007A469F"/>
    <w:rsid w:val="007B2BC1"/>
    <w:rsid w:val="007B2C6E"/>
    <w:rsid w:val="007D365E"/>
    <w:rsid w:val="007E31F7"/>
    <w:rsid w:val="007E3F02"/>
    <w:rsid w:val="00815E6B"/>
    <w:rsid w:val="00821F17"/>
    <w:rsid w:val="008254E3"/>
    <w:rsid w:val="00826974"/>
    <w:rsid w:val="00831EC0"/>
    <w:rsid w:val="00837625"/>
    <w:rsid w:val="00861DBE"/>
    <w:rsid w:val="00895F19"/>
    <w:rsid w:val="008B24C1"/>
    <w:rsid w:val="008C54A7"/>
    <w:rsid w:val="008D1AC1"/>
    <w:rsid w:val="008E1790"/>
    <w:rsid w:val="008E5393"/>
    <w:rsid w:val="008F0578"/>
    <w:rsid w:val="008F2306"/>
    <w:rsid w:val="009076E4"/>
    <w:rsid w:val="00921614"/>
    <w:rsid w:val="009233BE"/>
    <w:rsid w:val="009277B2"/>
    <w:rsid w:val="00940B18"/>
    <w:rsid w:val="009430C7"/>
    <w:rsid w:val="00982D8A"/>
    <w:rsid w:val="009843C1"/>
    <w:rsid w:val="00985D5F"/>
    <w:rsid w:val="009A295A"/>
    <w:rsid w:val="009E43D6"/>
    <w:rsid w:val="009E7FFD"/>
    <w:rsid w:val="009F38A3"/>
    <w:rsid w:val="009F594B"/>
    <w:rsid w:val="00A012FE"/>
    <w:rsid w:val="00A015B9"/>
    <w:rsid w:val="00A15E8E"/>
    <w:rsid w:val="00A16F27"/>
    <w:rsid w:val="00A51599"/>
    <w:rsid w:val="00A517CC"/>
    <w:rsid w:val="00A54919"/>
    <w:rsid w:val="00A55DF2"/>
    <w:rsid w:val="00A615CC"/>
    <w:rsid w:val="00A66858"/>
    <w:rsid w:val="00A9732F"/>
    <w:rsid w:val="00AA7082"/>
    <w:rsid w:val="00AB228E"/>
    <w:rsid w:val="00AC665A"/>
    <w:rsid w:val="00B058E6"/>
    <w:rsid w:val="00B34192"/>
    <w:rsid w:val="00B43C5C"/>
    <w:rsid w:val="00B5295A"/>
    <w:rsid w:val="00B60AA7"/>
    <w:rsid w:val="00B64A95"/>
    <w:rsid w:val="00B77939"/>
    <w:rsid w:val="00B82EF7"/>
    <w:rsid w:val="00BA490E"/>
    <w:rsid w:val="00BD0FF5"/>
    <w:rsid w:val="00BE46ED"/>
    <w:rsid w:val="00BF7743"/>
    <w:rsid w:val="00C023FE"/>
    <w:rsid w:val="00C1012B"/>
    <w:rsid w:val="00C35C3C"/>
    <w:rsid w:val="00C55D98"/>
    <w:rsid w:val="00C73034"/>
    <w:rsid w:val="00C73132"/>
    <w:rsid w:val="00C77146"/>
    <w:rsid w:val="00C875C7"/>
    <w:rsid w:val="00C903B3"/>
    <w:rsid w:val="00CB45E5"/>
    <w:rsid w:val="00CC286D"/>
    <w:rsid w:val="00CD6FCC"/>
    <w:rsid w:val="00CE49B5"/>
    <w:rsid w:val="00CE65EC"/>
    <w:rsid w:val="00D01122"/>
    <w:rsid w:val="00D055D6"/>
    <w:rsid w:val="00D13AD2"/>
    <w:rsid w:val="00D35E09"/>
    <w:rsid w:val="00D5117E"/>
    <w:rsid w:val="00D57047"/>
    <w:rsid w:val="00D640E9"/>
    <w:rsid w:val="00D84046"/>
    <w:rsid w:val="00D870DE"/>
    <w:rsid w:val="00DA16F0"/>
    <w:rsid w:val="00DA7FB4"/>
    <w:rsid w:val="00DB0184"/>
    <w:rsid w:val="00DB66C6"/>
    <w:rsid w:val="00E00202"/>
    <w:rsid w:val="00E00D7F"/>
    <w:rsid w:val="00E033CC"/>
    <w:rsid w:val="00E12696"/>
    <w:rsid w:val="00E20265"/>
    <w:rsid w:val="00E26293"/>
    <w:rsid w:val="00E531E6"/>
    <w:rsid w:val="00E610D2"/>
    <w:rsid w:val="00E64812"/>
    <w:rsid w:val="00E64CA1"/>
    <w:rsid w:val="00E71574"/>
    <w:rsid w:val="00E73BDF"/>
    <w:rsid w:val="00E95DC4"/>
    <w:rsid w:val="00ED6F55"/>
    <w:rsid w:val="00ED7F32"/>
    <w:rsid w:val="00EE3562"/>
    <w:rsid w:val="00F35AB8"/>
    <w:rsid w:val="00F55830"/>
    <w:rsid w:val="00F56580"/>
    <w:rsid w:val="00F66131"/>
    <w:rsid w:val="00F72B43"/>
    <w:rsid w:val="00F93B75"/>
    <w:rsid w:val="00F940AD"/>
    <w:rsid w:val="00FA7934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0A97A"/>
  <w15:chartTrackingRefBased/>
  <w15:docId w15:val="{99931B0B-0FEF-4B7F-9ABD-AF133BD1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95A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F54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2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2E97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rsid w:val="00DB01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0184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B0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0184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F025-F0F9-4B59-A36F-85351382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MIRCEA ALEXANDRU MAIEREAN</cp:lastModifiedBy>
  <cp:revision>2</cp:revision>
  <cp:lastPrinted>2023-10-25T07:55:00Z</cp:lastPrinted>
  <dcterms:created xsi:type="dcterms:W3CDTF">2026-01-12T12:42:00Z</dcterms:created>
  <dcterms:modified xsi:type="dcterms:W3CDTF">2026-01-12T12:42:00Z</dcterms:modified>
</cp:coreProperties>
</file>