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B9AD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67590653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5D548E3E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10F62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99405" r:id="rId6"/>
        </w:object>
      </w:r>
    </w:p>
    <w:p w14:paraId="0FE1D68A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65F022D4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48750FC8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4DEB53A8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FE0A9E">
        <w:rPr>
          <w:rFonts w:ascii="Arial" w:hAnsi="Arial" w:cs="Arial"/>
          <w:b/>
          <w:sz w:val="22"/>
          <w:szCs w:val="22"/>
          <w:lang w:val="pt-BR"/>
        </w:rPr>
        <w:t>2</w:t>
      </w:r>
      <w:r w:rsidR="00D525ED">
        <w:rPr>
          <w:rFonts w:ascii="Arial" w:hAnsi="Arial" w:cs="Arial"/>
          <w:b/>
          <w:sz w:val="22"/>
          <w:szCs w:val="22"/>
          <w:lang w:val="pt-BR"/>
        </w:rPr>
        <w:t>8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D525ED">
        <w:rPr>
          <w:rFonts w:ascii="Arial" w:hAnsi="Arial" w:cs="Arial"/>
          <w:b/>
          <w:sz w:val="22"/>
          <w:szCs w:val="22"/>
          <w:lang w:val="pt-BR"/>
        </w:rPr>
        <w:t>29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FE0A9E">
        <w:rPr>
          <w:rFonts w:ascii="Arial" w:hAnsi="Arial" w:cs="Arial"/>
          <w:b/>
          <w:sz w:val="22"/>
          <w:szCs w:val="22"/>
          <w:lang w:val="pt-BR"/>
        </w:rPr>
        <w:t>iulie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D525ED">
        <w:rPr>
          <w:rFonts w:ascii="Arial" w:hAnsi="Arial" w:cs="Arial"/>
          <w:b/>
          <w:sz w:val="22"/>
          <w:szCs w:val="22"/>
          <w:lang w:val="pt-BR"/>
        </w:rPr>
        <w:t>2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4657AA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5D0E0C7E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325D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749A0DEC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56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533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D4C5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8BC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  <w:proofErr w:type="spellEnd"/>
          </w:p>
        </w:tc>
      </w:tr>
      <w:tr w:rsidR="00FE0A9E" w:rsidRPr="004F0AD6" w14:paraId="447BF450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2073" w14:textId="77777777" w:rsidR="00FE0A9E" w:rsidRPr="00106DFB" w:rsidRDefault="00FE0A9E" w:rsidP="00FE0A9E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473" w14:textId="77777777" w:rsidR="00FE0A9E" w:rsidRPr="004657AA" w:rsidRDefault="00553138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553138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prelungirii mandatului societ</w:t>
            </w:r>
            <w:r w:rsidRPr="00553138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ăţ</w:t>
            </w:r>
            <w:r w:rsidRPr="00553138">
              <w:rPr>
                <w:rFonts w:ascii="Arial" w:hAnsi="Arial" w:cs="Arial"/>
                <w:sz w:val="22"/>
                <w:szCs w:val="22"/>
                <w:lang w:val="ro-RO" w:eastAsia="en-US"/>
              </w:rPr>
              <w:t>ii G2 EXPERT SRL din Dej,  ca  auditor financiar independent  si a societatii  ACON AUDIT SRL din Ploiesti, ca auditor financiar intern al COMELF S.A., pe o perioada de 1 an.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F3E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198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66B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E0A9E" w:rsidRPr="004F0AD6" w14:paraId="16A07960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8CD" w14:textId="77777777" w:rsidR="00FE0A9E" w:rsidRPr="00106DFB" w:rsidRDefault="00553138" w:rsidP="00FE0A9E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4535" w14:textId="77777777" w:rsidR="00FE0A9E" w:rsidRPr="004657AA" w:rsidRDefault="00D525ED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D525ED">
              <w:rPr>
                <w:rFonts w:ascii="Arial" w:hAnsi="Arial" w:cs="Arial"/>
                <w:sz w:val="22"/>
                <w:szCs w:val="22"/>
                <w:lang w:val="ro-RO" w:eastAsia="en-US"/>
              </w:rPr>
              <w:t>Alegerea unui membru in Consiliul de Administratie, pentru un mandat cu o durat</w:t>
            </w:r>
            <w:r w:rsidRPr="00D525ED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D525ED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 de timp egal</w:t>
            </w:r>
            <w:r w:rsidRPr="00D525ED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D525ED">
              <w:rPr>
                <w:rFonts w:ascii="Arial" w:hAnsi="Arial" w:cs="Arial"/>
                <w:sz w:val="22"/>
                <w:szCs w:val="22"/>
                <w:lang w:val="ro-RO" w:eastAsia="en-US"/>
              </w:rPr>
              <w:t xml:space="preserve"> cu mandatul r</w:t>
            </w:r>
            <w:r w:rsidRPr="00D525ED">
              <w:rPr>
                <w:rFonts w:ascii="Arial" w:hAnsi="Arial" w:cs="Arial" w:hint="eastAsia"/>
                <w:sz w:val="22"/>
                <w:szCs w:val="22"/>
                <w:lang w:val="ro-RO" w:eastAsia="en-US"/>
              </w:rPr>
              <w:t>ă</w:t>
            </w:r>
            <w:r w:rsidRPr="00D525ED">
              <w:rPr>
                <w:rFonts w:ascii="Arial" w:hAnsi="Arial" w:cs="Arial"/>
                <w:sz w:val="22"/>
                <w:szCs w:val="22"/>
                <w:lang w:val="ro-RO" w:eastAsia="en-US"/>
              </w:rPr>
              <w:t>mas de efectuat al administratorilor în funcție, respectiv pana la data de 31.12.2023, avand in vedere ca, in urma decesului domnului Maistru Ion, avand functia de administrator - membru in Consiliul de Administratie al COMELF SA., domnul Sofronie Vlad  a fost numit administrator provizoriu.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24F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5483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7D4" w14:textId="77777777" w:rsidR="00FE0A9E" w:rsidRPr="004F0AD6" w:rsidRDefault="00FE0A9E" w:rsidP="00FE0A9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FE0A9E" w:rsidRPr="004F0AD6" w14:paraId="2E744CA7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4AF" w14:textId="77777777" w:rsidR="00FE0A9E" w:rsidRPr="00106DFB" w:rsidRDefault="00553138" w:rsidP="00FE0A9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  <w:r w:rsidR="00FE0A9E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78E0" w14:textId="77777777" w:rsidR="00FE0A9E" w:rsidRPr="004657AA" w:rsidRDefault="00D525ED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D525ED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845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E250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955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E0A9E" w:rsidRPr="004F0AD6" w14:paraId="749C001E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64A" w14:textId="77777777" w:rsidR="00FE0A9E" w:rsidRDefault="00553138" w:rsidP="00FE0A9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FE0A9E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3A2" w14:textId="77777777" w:rsidR="00FE0A9E" w:rsidRPr="004657AA" w:rsidRDefault="00D525ED" w:rsidP="00FE0A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D525ED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17.08.2022, respectiv ex date 16.08. 2022.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405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94F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F33" w14:textId="77777777" w:rsidR="00FE0A9E" w:rsidRPr="004F0AD6" w:rsidRDefault="00FE0A9E" w:rsidP="00FE0A9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1FBD8433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44855166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49908AB9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4926BEC9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6E720E37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8985515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704DF44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16128">
    <w:abstractNumId w:val="0"/>
  </w:num>
  <w:num w:numId="2" w16cid:durableId="318311333">
    <w:abstractNumId w:val="1"/>
  </w:num>
  <w:num w:numId="3" w16cid:durableId="1641425168">
    <w:abstractNumId w:val="11"/>
  </w:num>
  <w:num w:numId="4" w16cid:durableId="101345551">
    <w:abstractNumId w:val="2"/>
  </w:num>
  <w:num w:numId="5" w16cid:durableId="559749058">
    <w:abstractNumId w:val="4"/>
  </w:num>
  <w:num w:numId="6" w16cid:durableId="621300328">
    <w:abstractNumId w:val="3"/>
  </w:num>
  <w:num w:numId="7" w16cid:durableId="804935202">
    <w:abstractNumId w:val="7"/>
  </w:num>
  <w:num w:numId="8" w16cid:durableId="234822392">
    <w:abstractNumId w:val="10"/>
  </w:num>
  <w:num w:numId="9" w16cid:durableId="1146900451">
    <w:abstractNumId w:val="8"/>
  </w:num>
  <w:num w:numId="10" w16cid:durableId="252058714">
    <w:abstractNumId w:val="12"/>
  </w:num>
  <w:num w:numId="11" w16cid:durableId="1387756634">
    <w:abstractNumId w:val="6"/>
  </w:num>
  <w:num w:numId="12" w16cid:durableId="1675836555">
    <w:abstractNumId w:val="9"/>
  </w:num>
  <w:num w:numId="13" w16cid:durableId="1519731656">
    <w:abstractNumId w:val="5"/>
  </w:num>
  <w:num w:numId="14" w16cid:durableId="220866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138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3206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25ED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0A9E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C5601"/>
  <w15:chartTrackingRefBased/>
  <w15:docId w15:val="{F61BCB65-8FA3-43B7-A3BC-344CD491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2026-01-13T06:48:00Z</dcterms:created>
  <dcterms:modified xsi:type="dcterms:W3CDTF">2026-01-13T06:48:00Z</dcterms:modified>
</cp:coreProperties>
</file>