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2E9A" w14:textId="77777777" w:rsidR="00250B56" w:rsidRPr="005638AD" w:rsidRDefault="00250B56" w:rsidP="00250B56">
      <w:pPr>
        <w:outlineLvl w:val="0"/>
        <w:rPr>
          <w:rFonts w:ascii="Arial" w:hAnsi="Arial" w:cs="Arial"/>
          <w:b/>
          <w:sz w:val="22"/>
          <w:szCs w:val="22"/>
        </w:rPr>
      </w:pPr>
    </w:p>
    <w:p w14:paraId="2E79D025" w14:textId="77777777" w:rsidR="00F00B15" w:rsidRPr="005638AD" w:rsidRDefault="00F00B15" w:rsidP="007B25D8">
      <w:pPr>
        <w:framePr w:h="1340" w:hRule="exact" w:hSpace="180" w:wrap="auto" w:vAnchor="text" w:hAnchor="page" w:x="742" w:y="306"/>
        <w:rPr>
          <w:rFonts w:ascii="Arial" w:hAnsi="Arial" w:cs="Arial"/>
          <w:sz w:val="22"/>
          <w:szCs w:val="22"/>
        </w:rPr>
      </w:pPr>
    </w:p>
    <w:p w14:paraId="1232DB35"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1F3A8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801861" r:id="rId6"/>
        </w:object>
      </w:r>
    </w:p>
    <w:p w14:paraId="441049D5" w14:textId="77777777" w:rsidR="004F2143" w:rsidRPr="005638AD" w:rsidRDefault="004F2143" w:rsidP="007F143B">
      <w:pPr>
        <w:jc w:val="center"/>
        <w:outlineLvl w:val="0"/>
        <w:rPr>
          <w:rFonts w:ascii="Arial" w:hAnsi="Arial" w:cs="Arial"/>
          <w:b/>
          <w:sz w:val="22"/>
          <w:szCs w:val="22"/>
        </w:rPr>
      </w:pPr>
    </w:p>
    <w:p w14:paraId="3FED5874" w14:textId="77777777" w:rsidR="004F2143" w:rsidRPr="005638AD" w:rsidRDefault="004F2143" w:rsidP="007F143B">
      <w:pPr>
        <w:jc w:val="center"/>
        <w:outlineLvl w:val="0"/>
        <w:rPr>
          <w:rFonts w:ascii="Arial" w:hAnsi="Arial" w:cs="Arial"/>
          <w:b/>
          <w:sz w:val="22"/>
          <w:szCs w:val="22"/>
        </w:rPr>
      </w:pPr>
    </w:p>
    <w:p w14:paraId="0F673F72"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06F9C213" w14:textId="77777777" w:rsidR="00805709" w:rsidRPr="005638AD" w:rsidRDefault="00805709" w:rsidP="00805709">
      <w:pPr>
        <w:jc w:val="center"/>
        <w:outlineLvl w:val="0"/>
        <w:rPr>
          <w:rFonts w:ascii="Arial" w:hAnsi="Arial" w:cs="Arial"/>
          <w:b/>
          <w:i/>
          <w:sz w:val="22"/>
          <w:szCs w:val="22"/>
        </w:rPr>
      </w:pPr>
    </w:p>
    <w:p w14:paraId="3696F538" w14:textId="77777777" w:rsidR="00805709" w:rsidRPr="005638AD" w:rsidRDefault="00805709" w:rsidP="00805709">
      <w:pPr>
        <w:outlineLvl w:val="0"/>
        <w:rPr>
          <w:rFonts w:ascii="Arial" w:hAnsi="Arial" w:cs="Arial"/>
          <w:sz w:val="22"/>
          <w:szCs w:val="22"/>
        </w:rPr>
      </w:pPr>
    </w:p>
    <w:p w14:paraId="584A4686"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7F7F8E" w:rsidRPr="007F7F8E">
        <w:rPr>
          <w:rFonts w:ascii="Arial" w:hAnsi="Arial" w:cs="Arial"/>
          <w:b/>
          <w:bCs/>
          <w:sz w:val="22"/>
          <w:szCs w:val="22"/>
        </w:rPr>
        <w:t>JULY 2</w:t>
      </w:r>
      <w:r w:rsidR="003B1885">
        <w:rPr>
          <w:rFonts w:ascii="Arial" w:hAnsi="Arial" w:cs="Arial"/>
          <w:b/>
          <w:bCs/>
          <w:sz w:val="22"/>
          <w:szCs w:val="22"/>
        </w:rPr>
        <w:t>8</w:t>
      </w:r>
      <w:r w:rsidR="007F7F8E" w:rsidRPr="007F7F8E">
        <w:rPr>
          <w:rFonts w:ascii="Arial" w:hAnsi="Arial" w:cs="Arial"/>
          <w:b/>
          <w:bCs/>
          <w:sz w:val="22"/>
          <w:szCs w:val="22"/>
        </w:rPr>
        <w:t xml:space="preserve">th or </w:t>
      </w:r>
      <w:r w:rsidR="003B1885">
        <w:rPr>
          <w:rFonts w:ascii="Arial" w:hAnsi="Arial" w:cs="Arial"/>
          <w:b/>
          <w:bCs/>
          <w:sz w:val="22"/>
          <w:szCs w:val="22"/>
        </w:rPr>
        <w:t>29</w:t>
      </w:r>
      <w:r w:rsidR="007F7F8E" w:rsidRPr="007F7F8E">
        <w:rPr>
          <w:rFonts w:ascii="Arial" w:hAnsi="Arial" w:cs="Arial"/>
          <w:b/>
          <w:bCs/>
          <w:sz w:val="22"/>
          <w:szCs w:val="22"/>
        </w:rPr>
        <w:t>th, 202</w:t>
      </w:r>
      <w:r w:rsidR="003B1885">
        <w:rPr>
          <w:rFonts w:ascii="Arial" w:hAnsi="Arial" w:cs="Arial"/>
          <w:b/>
          <w:bCs/>
          <w:sz w:val="22"/>
          <w:szCs w:val="22"/>
        </w:rPr>
        <w:t>2</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D16AC4" w:rsidRPr="005638AD">
        <w:rPr>
          <w:rFonts w:ascii="Arial" w:hAnsi="Arial" w:cs="Arial"/>
          <w:b/>
          <w:sz w:val="22"/>
          <w:szCs w:val="22"/>
          <w:vertAlign w:val="superscript"/>
        </w:rPr>
        <w:t>0</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03C5F2FB"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4807313"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3ECB6510"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1BF0E364"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03503F3C"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38969459"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6CBDDA59"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C0726BA"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19659978" w14:textId="77777777" w:rsidR="006C113C" w:rsidRPr="007703D1" w:rsidRDefault="00921B7E" w:rsidP="00E43503">
            <w:pPr>
              <w:overflowPunct/>
              <w:autoSpaceDE/>
              <w:autoSpaceDN/>
              <w:adjustRightInd/>
              <w:jc w:val="both"/>
              <w:textAlignment w:val="auto"/>
              <w:rPr>
                <w:rFonts w:ascii="Arial" w:hAnsi="Arial" w:cs="Arial"/>
                <w:sz w:val="22"/>
                <w:szCs w:val="22"/>
                <w:lang w:eastAsia="en-US"/>
              </w:rPr>
            </w:pPr>
            <w:r w:rsidRPr="00921B7E">
              <w:rPr>
                <w:rFonts w:ascii="Arial" w:hAnsi="Arial" w:cs="Arial"/>
                <w:sz w:val="22"/>
                <w:szCs w:val="22"/>
              </w:rPr>
              <w:t>Approval of the extension of the mandate of G2 EXPERT SRL from Dej, as independent financial auditor and of ACON AUDIT SRL from Ploiesti, as internal financial auditor of COMELF S.A., for a period of 1 year.</w:t>
            </w:r>
          </w:p>
        </w:tc>
        <w:tc>
          <w:tcPr>
            <w:tcW w:w="628" w:type="dxa"/>
            <w:tcBorders>
              <w:top w:val="single" w:sz="4" w:space="0" w:color="auto"/>
              <w:left w:val="single" w:sz="4" w:space="0" w:color="auto"/>
              <w:bottom w:val="single" w:sz="4" w:space="0" w:color="auto"/>
              <w:right w:val="single" w:sz="4" w:space="0" w:color="auto"/>
            </w:tcBorders>
            <w:vAlign w:val="center"/>
          </w:tcPr>
          <w:p w14:paraId="69BD59A6"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2512F8"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9556984" w14:textId="77777777" w:rsidR="006C113C" w:rsidRPr="005638AD" w:rsidRDefault="006C113C" w:rsidP="00E43503">
            <w:pPr>
              <w:outlineLvl w:val="0"/>
              <w:rPr>
                <w:rFonts w:ascii="Arial" w:hAnsi="Arial" w:cs="Arial"/>
                <w:b/>
                <w:sz w:val="22"/>
                <w:szCs w:val="22"/>
              </w:rPr>
            </w:pPr>
          </w:p>
        </w:tc>
      </w:tr>
      <w:tr w:rsidR="006C113C" w:rsidRPr="005638AD" w14:paraId="0A2301A0"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4A6E69AA"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08D876CD" w14:textId="77777777" w:rsidR="006C113C" w:rsidRPr="007703D1" w:rsidRDefault="00921B7E" w:rsidP="00E43503">
            <w:pPr>
              <w:overflowPunct/>
              <w:autoSpaceDE/>
              <w:autoSpaceDN/>
              <w:adjustRightInd/>
              <w:jc w:val="both"/>
              <w:textAlignment w:val="auto"/>
              <w:rPr>
                <w:rFonts w:ascii="Arial" w:hAnsi="Arial" w:cs="Arial"/>
                <w:sz w:val="22"/>
                <w:szCs w:val="22"/>
                <w:lang w:eastAsia="en-US"/>
              </w:rPr>
            </w:pPr>
            <w:r w:rsidRPr="00921B7E">
              <w:rPr>
                <w:rFonts w:ascii="Arial" w:hAnsi="Arial" w:cs="Arial"/>
                <w:sz w:val="22"/>
                <w:szCs w:val="22"/>
                <w:lang w:eastAsia="en-US"/>
              </w:rPr>
              <w:t xml:space="preserve">Election of a member of the Board of Directors, for a term of office equal to the remaining term of office of the directors in office, respectively until 31.12.2023, given that, following the death of Mr. </w:t>
            </w:r>
            <w:proofErr w:type="spellStart"/>
            <w:r w:rsidRPr="00921B7E">
              <w:rPr>
                <w:rFonts w:ascii="Arial" w:hAnsi="Arial" w:cs="Arial"/>
                <w:sz w:val="22"/>
                <w:szCs w:val="22"/>
                <w:lang w:eastAsia="en-US"/>
              </w:rPr>
              <w:t>Maistru</w:t>
            </w:r>
            <w:proofErr w:type="spellEnd"/>
            <w:r w:rsidRPr="00921B7E">
              <w:rPr>
                <w:rFonts w:ascii="Arial" w:hAnsi="Arial" w:cs="Arial"/>
                <w:sz w:val="22"/>
                <w:szCs w:val="22"/>
                <w:lang w:eastAsia="en-US"/>
              </w:rPr>
              <w:t xml:space="preserve"> Ion, having the position of administrator - member in the Board of Directors of COMELF SA., Mr. Sofronie Vlad was appointed temporary administrator.</w:t>
            </w:r>
          </w:p>
        </w:tc>
        <w:tc>
          <w:tcPr>
            <w:tcW w:w="628" w:type="dxa"/>
            <w:tcBorders>
              <w:top w:val="single" w:sz="4" w:space="0" w:color="auto"/>
              <w:left w:val="single" w:sz="4" w:space="0" w:color="auto"/>
              <w:bottom w:val="single" w:sz="4" w:space="0" w:color="auto"/>
              <w:right w:val="single" w:sz="4" w:space="0" w:color="auto"/>
            </w:tcBorders>
            <w:vAlign w:val="center"/>
          </w:tcPr>
          <w:p w14:paraId="73525A5B"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96144A1"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39299CC"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04DC5BAB"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7C021AC8" w14:textId="77777777" w:rsidR="006C113C" w:rsidRPr="005638AD" w:rsidRDefault="003B1885" w:rsidP="00E43503">
            <w:pPr>
              <w:spacing w:line="360" w:lineRule="auto"/>
              <w:jc w:val="center"/>
              <w:outlineLvl w:val="0"/>
              <w:rPr>
                <w:rFonts w:ascii="Arial" w:hAnsi="Arial" w:cs="Arial"/>
                <w:sz w:val="22"/>
                <w:szCs w:val="22"/>
              </w:rPr>
            </w:pPr>
            <w:r>
              <w:rPr>
                <w:rFonts w:ascii="Arial" w:hAnsi="Arial" w:cs="Arial"/>
                <w:sz w:val="22"/>
                <w:szCs w:val="22"/>
              </w:rPr>
              <w:t>3</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77CA6BAE" w14:textId="77777777" w:rsidR="006C113C" w:rsidRPr="007703D1" w:rsidRDefault="007703D1" w:rsidP="00E43503">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 xml:space="preserve">The General Manager of the company, Mr. </w:t>
            </w:r>
            <w:proofErr w:type="spellStart"/>
            <w:r w:rsidRPr="007703D1">
              <w:rPr>
                <w:rFonts w:ascii="Arial" w:hAnsi="Arial" w:cs="Arial"/>
                <w:sz w:val="22"/>
                <w:szCs w:val="22"/>
                <w:lang w:eastAsia="en-US"/>
              </w:rPr>
              <w:t>Cenusa</w:t>
            </w:r>
            <w:proofErr w:type="spellEnd"/>
            <w:r w:rsidRPr="007703D1">
              <w:rPr>
                <w:rFonts w:ascii="Arial" w:hAnsi="Arial" w:cs="Arial"/>
                <w:sz w:val="22"/>
                <w:szCs w:val="22"/>
                <w:lang w:eastAsia="en-US"/>
              </w:rPr>
              <w:t xml:space="preserve"> Gheorghe, </w:t>
            </w:r>
            <w:proofErr w:type="spellStart"/>
            <w:r w:rsidRPr="007703D1">
              <w:rPr>
                <w:rFonts w:ascii="Arial" w:hAnsi="Arial" w:cs="Arial"/>
                <w:sz w:val="22"/>
                <w:szCs w:val="22"/>
                <w:lang w:eastAsia="en-US"/>
              </w:rPr>
              <w:t>eng.</w:t>
            </w:r>
            <w:proofErr w:type="spellEnd"/>
            <w:r w:rsidRPr="007703D1">
              <w:rPr>
                <w:rFonts w:ascii="Arial" w:hAnsi="Arial" w:cs="Arial"/>
                <w:sz w:val="22"/>
                <w:szCs w:val="22"/>
                <w:lang w:eastAsia="en-US"/>
              </w:rPr>
              <w:t xml:space="preserve">, will be empowered to fulfil all the formalities regarding the registration of the OGMS decision at the </w:t>
            </w:r>
            <w:proofErr w:type="spellStart"/>
            <w:r w:rsidRPr="007703D1">
              <w:rPr>
                <w:rFonts w:ascii="Arial" w:hAnsi="Arial" w:cs="Arial"/>
                <w:sz w:val="22"/>
                <w:szCs w:val="22"/>
                <w:lang w:eastAsia="en-US"/>
              </w:rPr>
              <w:t>Bistrita</w:t>
            </w:r>
            <w:proofErr w:type="spellEnd"/>
            <w:r w:rsidRPr="007703D1">
              <w:rPr>
                <w:rFonts w:ascii="Arial" w:hAnsi="Arial" w:cs="Arial"/>
                <w:sz w:val="22"/>
                <w:szCs w:val="22"/>
                <w:lang w:eastAsia="en-US"/>
              </w:rPr>
              <w:t xml:space="preserve"> - </w:t>
            </w:r>
            <w:proofErr w:type="spellStart"/>
            <w:r w:rsidRPr="007703D1">
              <w:rPr>
                <w:rFonts w:ascii="Arial" w:hAnsi="Arial" w:cs="Arial"/>
                <w:sz w:val="22"/>
                <w:szCs w:val="22"/>
                <w:lang w:eastAsia="en-US"/>
              </w:rPr>
              <w:t>Nasaud</w:t>
            </w:r>
            <w:proofErr w:type="spellEnd"/>
            <w:r w:rsidRPr="007703D1">
              <w:rPr>
                <w:rFonts w:ascii="Arial" w:hAnsi="Arial" w:cs="Arial"/>
                <w:sz w:val="22"/>
                <w:szCs w:val="22"/>
                <w:lang w:eastAsia="en-US"/>
              </w:rPr>
              <w:t xml:space="preserve"> Trade Register Office, the publication of the decision in the Official Journal and will sign the OGMS Report.</w:t>
            </w:r>
          </w:p>
        </w:tc>
        <w:tc>
          <w:tcPr>
            <w:tcW w:w="628" w:type="dxa"/>
            <w:tcBorders>
              <w:top w:val="single" w:sz="4" w:space="0" w:color="auto"/>
              <w:left w:val="single" w:sz="4" w:space="0" w:color="auto"/>
              <w:bottom w:val="single" w:sz="4" w:space="0" w:color="auto"/>
              <w:right w:val="single" w:sz="4" w:space="0" w:color="auto"/>
            </w:tcBorders>
            <w:vAlign w:val="center"/>
          </w:tcPr>
          <w:p w14:paraId="2B91EA53"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D72C39"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4C857C8"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680144E3"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14B55197" w14:textId="77777777" w:rsidR="006C113C" w:rsidRPr="005638AD" w:rsidRDefault="003B1885" w:rsidP="00E43503">
            <w:pPr>
              <w:spacing w:line="360" w:lineRule="auto"/>
              <w:jc w:val="center"/>
              <w:outlineLvl w:val="0"/>
              <w:rPr>
                <w:rFonts w:ascii="Arial" w:hAnsi="Arial" w:cs="Arial"/>
                <w:sz w:val="22"/>
                <w:szCs w:val="22"/>
              </w:rPr>
            </w:pPr>
            <w:r>
              <w:rPr>
                <w:rFonts w:ascii="Arial" w:hAnsi="Arial" w:cs="Arial"/>
                <w:sz w:val="22"/>
                <w:szCs w:val="22"/>
              </w:rPr>
              <w:t>4</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B07D69D" w14:textId="77777777" w:rsidR="006C113C" w:rsidRPr="007703D1" w:rsidRDefault="003B1885" w:rsidP="00E43503">
            <w:pPr>
              <w:overflowPunct/>
              <w:autoSpaceDE/>
              <w:autoSpaceDN/>
              <w:adjustRightInd/>
              <w:jc w:val="both"/>
              <w:textAlignment w:val="auto"/>
              <w:rPr>
                <w:rFonts w:ascii="Arial" w:hAnsi="Arial" w:cs="Arial"/>
                <w:sz w:val="22"/>
                <w:szCs w:val="22"/>
                <w:lang w:eastAsia="en-US"/>
              </w:rPr>
            </w:pPr>
            <w:r w:rsidRPr="003B1885">
              <w:rPr>
                <w:rFonts w:ascii="Arial" w:hAnsi="Arial" w:cs="Arial"/>
                <w:sz w:val="22"/>
                <w:szCs w:val="22"/>
                <w:lang w:eastAsia="en-US"/>
              </w:rPr>
              <w:t>Approval of the registration date proposed by the Board of Directors 17.08.2022, respectively ex-date 16.08. 2022</w:t>
            </w:r>
            <w:r>
              <w:rPr>
                <w:rFonts w:ascii="Arial" w:hAnsi="Arial"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46C106D2"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62F928F"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A1663D9" w14:textId="77777777" w:rsidR="006C113C" w:rsidRPr="005638AD" w:rsidRDefault="006C113C" w:rsidP="00E43503">
            <w:pPr>
              <w:spacing w:line="360" w:lineRule="auto"/>
              <w:outlineLvl w:val="0"/>
              <w:rPr>
                <w:rFonts w:ascii="Arial" w:hAnsi="Arial" w:cs="Arial"/>
                <w:b/>
                <w:sz w:val="22"/>
                <w:szCs w:val="22"/>
              </w:rPr>
            </w:pPr>
          </w:p>
        </w:tc>
      </w:tr>
    </w:tbl>
    <w:p w14:paraId="13BC9621" w14:textId="77777777" w:rsidR="006C113C" w:rsidRPr="005638AD" w:rsidRDefault="006C113C" w:rsidP="006C113C">
      <w:pPr>
        <w:outlineLvl w:val="0"/>
        <w:rPr>
          <w:rFonts w:ascii="Arial" w:hAnsi="Arial" w:cs="Arial"/>
          <w:sz w:val="24"/>
          <w:szCs w:val="24"/>
        </w:rPr>
      </w:pPr>
    </w:p>
    <w:p w14:paraId="44D8256A"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33201A8A"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71A70176"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2EF00A33"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49C40398"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7FCAB97A"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19264">
    <w:abstractNumId w:val="0"/>
  </w:num>
  <w:num w:numId="2" w16cid:durableId="771321129">
    <w:abstractNumId w:val="1"/>
  </w:num>
  <w:num w:numId="3" w16cid:durableId="293602643">
    <w:abstractNumId w:val="11"/>
  </w:num>
  <w:num w:numId="4" w16cid:durableId="1780418123">
    <w:abstractNumId w:val="2"/>
  </w:num>
  <w:num w:numId="5" w16cid:durableId="722172773">
    <w:abstractNumId w:val="4"/>
  </w:num>
  <w:num w:numId="6" w16cid:durableId="847791197">
    <w:abstractNumId w:val="3"/>
  </w:num>
  <w:num w:numId="7" w16cid:durableId="1865366272">
    <w:abstractNumId w:val="7"/>
  </w:num>
  <w:num w:numId="8" w16cid:durableId="895818411">
    <w:abstractNumId w:val="10"/>
  </w:num>
  <w:num w:numId="9" w16cid:durableId="1055395222">
    <w:abstractNumId w:val="8"/>
  </w:num>
  <w:num w:numId="10" w16cid:durableId="1499880035">
    <w:abstractNumId w:val="12"/>
  </w:num>
  <w:num w:numId="11" w16cid:durableId="1118060304">
    <w:abstractNumId w:val="6"/>
  </w:num>
  <w:num w:numId="12" w16cid:durableId="136412489">
    <w:abstractNumId w:val="9"/>
  </w:num>
  <w:num w:numId="13" w16cid:durableId="999581311">
    <w:abstractNumId w:val="5"/>
  </w:num>
  <w:num w:numId="14" w16cid:durableId="1385106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1885"/>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03D1"/>
    <w:rsid w:val="00771598"/>
    <w:rsid w:val="00776441"/>
    <w:rsid w:val="00776573"/>
    <w:rsid w:val="00777DCC"/>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3CA7"/>
    <w:rsid w:val="007E42B8"/>
    <w:rsid w:val="007F0567"/>
    <w:rsid w:val="007F0928"/>
    <w:rsid w:val="007F143B"/>
    <w:rsid w:val="007F360D"/>
    <w:rsid w:val="007F4502"/>
    <w:rsid w:val="007F4E6A"/>
    <w:rsid w:val="007F4F69"/>
    <w:rsid w:val="007F5158"/>
    <w:rsid w:val="007F7F8E"/>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1B7E"/>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E765C"/>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8A651"/>
  <w15:chartTrackingRefBased/>
  <w15:docId w15:val="{D1A49B4E-E8D5-4357-8858-D95F88B5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2026-01-13T07:29:00Z</dcterms:created>
  <dcterms:modified xsi:type="dcterms:W3CDTF">2026-01-13T07:29:00Z</dcterms:modified>
</cp:coreProperties>
</file>